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GoBack"/>
      <w:bookmarkEnd w:id="0"/>
    </w:p>
    <w:p>
      <w:pPr>
        <w:jc w:val="center"/>
        <w:rPr>
          <w:rFonts w:ascii="Arial" w:hAnsi="Arial" w:cs="Arial"/>
          <w:b/>
          <w:sz w:val="56"/>
          <w:szCs w:val="56"/>
        </w:rPr>
      </w:pPr>
      <w:r>
        <w:rPr>
          <w:rFonts w:ascii="Arial" w:hAnsi="Arial" w:cs="Arial"/>
          <w:b/>
          <w:sz w:val="56"/>
          <w:szCs w:val="56"/>
        </w:rPr>
        <w:drawing>
          <wp:inline distT="0" distB="0" distL="0" distR="0">
            <wp:extent cx="2226945" cy="753110"/>
            <wp:effectExtent l="0" t="0" r="1905" b="8890"/>
            <wp:docPr id="2" name="Picture 1" descr="University of Hudders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Huddersfiel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75933" cy="769550"/>
                    </a:xfrm>
                    <a:prstGeom prst="rect">
                      <a:avLst/>
                    </a:prstGeom>
                    <a:noFill/>
                    <a:ln>
                      <a:noFill/>
                    </a:ln>
                  </pic:spPr>
                </pic:pic>
              </a:graphicData>
            </a:graphic>
          </wp:inline>
        </w:drawing>
      </w:r>
      <w:r>
        <w:rPr>
          <w:rFonts w:ascii="Arial" w:hAnsi="Arial" w:cs="Arial"/>
          <w:color w:val="000000"/>
          <w:sz w:val="20"/>
          <w:szCs w:val="20"/>
          <w:shd w:val="clear" w:color="auto" w:fill="FFFFFF"/>
        </w:rPr>
        <w:br w:type="textWrapping"/>
      </w:r>
    </w:p>
    <w:p>
      <w:pPr>
        <w:jc w:val="center"/>
        <w:rPr>
          <w:rFonts w:ascii="Arial" w:hAnsi="Arial" w:cs="Arial"/>
          <w:b/>
          <w:color w:val="2F5597" w:themeColor="accent5" w:themeShade="BF"/>
          <w:sz w:val="56"/>
          <w:szCs w:val="56"/>
        </w:rPr>
      </w:pPr>
      <w:r>
        <w:rPr>
          <w:rFonts w:ascii="Arial" w:hAnsi="Arial" w:cs="Arial"/>
          <w:b/>
          <w:color w:val="2F5597" w:themeColor="accent5" w:themeShade="BF"/>
          <w:sz w:val="56"/>
          <w:szCs w:val="56"/>
        </w:rPr>
        <w:t>Contribution towards an Educational Psychologist Assessment</w:t>
      </w:r>
    </w:p>
    <w:p>
      <w:pPr>
        <w:jc w:val="center"/>
        <w:rPr>
          <w:rFonts w:ascii="Arial" w:hAnsi="Arial" w:cs="Arial"/>
          <w:b/>
          <w:color w:val="2F5597" w:themeColor="accent5" w:themeShade="BF"/>
          <w:sz w:val="36"/>
          <w:szCs w:val="36"/>
        </w:rPr>
      </w:pPr>
    </w:p>
    <w:p>
      <w:pPr>
        <w:jc w:val="center"/>
        <w:rPr>
          <w:rFonts w:ascii="Arial" w:hAnsi="Arial" w:cs="Arial"/>
          <w:b/>
          <w:color w:val="2F5597" w:themeColor="accent5" w:themeShade="BF"/>
          <w:sz w:val="36"/>
          <w:szCs w:val="36"/>
        </w:rPr>
      </w:pPr>
    </w:p>
    <w:p>
      <w:pPr>
        <w:rPr>
          <w:rFonts w:ascii="Arial" w:hAnsi="Arial" w:cs="Arial"/>
          <w:b/>
          <w:color w:val="2F5597" w:themeColor="accent5" w:themeShade="BF"/>
          <w:sz w:val="32"/>
          <w:szCs w:val="32"/>
        </w:rPr>
      </w:pPr>
      <w:r>
        <w:rPr>
          <w:rFonts w:ascii="Arial" w:hAnsi="Arial" w:cs="Arial"/>
          <w:b/>
          <w:color w:val="2F5597" w:themeColor="accent5" w:themeShade="BF"/>
          <w:sz w:val="32"/>
          <w:szCs w:val="32"/>
        </w:rPr>
        <w:t>If you have been recommended an Educational Psychologist Assessment by a Disability Adviser, you may be eligible to claim the cost of the student contribution for the assessment. Please note this dependent on your income. Students studying at any level and all home, EU or International students can apply. You should apply either ahead of making the payment for the assessment or within 28 days of paying for the assessment.</w:t>
      </w:r>
    </w:p>
    <w:p>
      <w:pPr>
        <w:rPr>
          <w:rFonts w:ascii="Arial" w:hAnsi="Arial" w:cs="Arial"/>
          <w:b/>
          <w:color w:val="2F5597" w:themeColor="accent5" w:themeShade="BF"/>
          <w:sz w:val="32"/>
          <w:szCs w:val="32"/>
        </w:rPr>
      </w:pPr>
    </w:p>
    <w:p>
      <w:pPr>
        <w:rPr>
          <w:rFonts w:ascii="Arial" w:hAnsi="Arial" w:cs="Arial"/>
          <w:b/>
          <w:color w:val="2F5597" w:themeColor="accent5" w:themeShade="BF"/>
          <w:sz w:val="32"/>
          <w:szCs w:val="32"/>
        </w:rPr>
      </w:pPr>
      <w:r>
        <w:rPr>
          <w:rFonts w:ascii="Arial" w:hAnsi="Arial" w:cs="Arial"/>
          <w:b/>
          <w:color w:val="2F5597" w:themeColor="accent5" w:themeShade="BF"/>
          <w:sz w:val="32"/>
          <w:szCs w:val="32"/>
        </w:rPr>
        <w:t>Please include the following with your application:</w:t>
      </w:r>
    </w:p>
    <w:p>
      <w:pPr>
        <w:pStyle w:val="7"/>
        <w:numPr>
          <w:ilvl w:val="0"/>
          <w:numId w:val="1"/>
        </w:numPr>
        <w:rPr>
          <w:rFonts w:ascii="Arial" w:hAnsi="Arial" w:cs="Arial"/>
          <w:b/>
          <w:color w:val="2F5597" w:themeColor="accent5" w:themeShade="BF"/>
          <w:sz w:val="32"/>
          <w:szCs w:val="32"/>
        </w:rPr>
      </w:pPr>
      <w:r>
        <w:rPr>
          <w:rFonts w:ascii="Arial" w:hAnsi="Arial" w:cs="Arial"/>
          <w:b/>
          <w:color w:val="2F5597" w:themeColor="accent5" w:themeShade="BF"/>
          <w:sz w:val="32"/>
          <w:szCs w:val="32"/>
        </w:rPr>
        <w:t>The email from Disability Services inviting you to pay for the assessment or confirmation from the online store that you have paid the contribution.</w:t>
      </w:r>
    </w:p>
    <w:p>
      <w:pPr>
        <w:pStyle w:val="7"/>
        <w:numPr>
          <w:ilvl w:val="0"/>
          <w:numId w:val="1"/>
        </w:numPr>
        <w:rPr>
          <w:rFonts w:ascii="Arial" w:hAnsi="Arial" w:cs="Arial"/>
          <w:b/>
          <w:color w:val="2F5597" w:themeColor="accent5" w:themeShade="BF"/>
          <w:sz w:val="32"/>
          <w:szCs w:val="32"/>
        </w:rPr>
      </w:pPr>
      <w:r>
        <w:rPr>
          <w:rFonts w:ascii="Arial" w:hAnsi="Arial" w:cs="Arial"/>
          <w:b/>
          <w:color w:val="2F5597" w:themeColor="accent5" w:themeShade="BF"/>
          <w:sz w:val="32"/>
          <w:szCs w:val="32"/>
        </w:rPr>
        <w:t>One month’s bank statements.</w:t>
      </w:r>
    </w:p>
    <w:p>
      <w:pPr>
        <w:rPr>
          <w:rFonts w:ascii="Arial" w:hAnsi="Arial" w:cs="Arial"/>
          <w:b/>
          <w:sz w:val="96"/>
          <w:szCs w:val="96"/>
        </w:rPr>
      </w:pPr>
    </w:p>
    <w:p>
      <w:pPr>
        <w:rPr>
          <w:rFonts w:ascii="Arial" w:hAnsi="Arial" w:cs="Arial"/>
          <w:b/>
          <w:color w:val="2F5597" w:themeColor="accent5" w:themeShade="BF"/>
          <w:sz w:val="28"/>
          <w:szCs w:val="28"/>
        </w:rPr>
      </w:pPr>
      <w:r>
        <w:rPr>
          <w:rFonts w:ascii="Arial" w:hAnsi="Arial" w:cs="Arial"/>
          <w:b/>
          <w:color w:val="2F5597" w:themeColor="accent5" w:themeShade="BF"/>
          <w:sz w:val="28"/>
          <w:szCs w:val="28"/>
        </w:rPr>
        <w:t xml:space="preserve">Name: </w:t>
      </w:r>
    </w:p>
    <w:p>
      <w:pPr>
        <w:rPr>
          <w:rFonts w:ascii="Arial" w:hAnsi="Arial" w:cs="Arial"/>
          <w:b/>
          <w:sz w:val="28"/>
          <w:szCs w:val="28"/>
        </w:rPr>
      </w:pPr>
    </w:p>
    <w:p>
      <w:pPr>
        <w:rPr>
          <w:rFonts w:ascii="Arial" w:hAnsi="Arial" w:cs="Arial"/>
          <w:b/>
          <w:sz w:val="28"/>
          <w:szCs w:val="28"/>
        </w:rPr>
      </w:pPr>
    </w:p>
    <w:p>
      <w:pPr>
        <w:rPr>
          <w:rFonts w:ascii="Arial" w:hAnsi="Arial" w:cs="Arial"/>
          <w:b/>
          <w:color w:val="2F5597" w:themeColor="accent5" w:themeShade="BF"/>
          <w:sz w:val="28"/>
          <w:szCs w:val="28"/>
        </w:rPr>
      </w:pPr>
      <w:r>
        <w:rPr>
          <w:rFonts w:ascii="Arial" w:hAnsi="Arial" w:cs="Arial"/>
          <w:b/>
          <w:color w:val="2F5597" w:themeColor="accent5" w:themeShade="BF"/>
          <w:sz w:val="28"/>
          <w:szCs w:val="28"/>
        </w:rPr>
        <w:t xml:space="preserve">Student Number: </w:t>
      </w:r>
    </w:p>
    <w:p>
      <w:pPr>
        <w:rPr>
          <w:rFonts w:ascii="Arial" w:hAnsi="Arial" w:cs="Arial"/>
          <w:b/>
          <w:color w:val="2F5597" w:themeColor="accent5" w:themeShade="BF"/>
          <w:sz w:val="28"/>
          <w:szCs w:val="28"/>
        </w:rPr>
      </w:pPr>
    </w:p>
    <w:p>
      <w:pPr>
        <w:rPr>
          <w:rFonts w:ascii="Arial" w:hAnsi="Arial" w:cs="Arial"/>
          <w:b/>
          <w:color w:val="2F5597" w:themeColor="accent5" w:themeShade="BF"/>
          <w:sz w:val="28"/>
          <w:szCs w:val="28"/>
        </w:rPr>
      </w:pPr>
    </w:p>
    <w:p>
      <w:pPr>
        <w:rPr>
          <w:rFonts w:ascii="Arial" w:hAnsi="Arial" w:cs="Arial"/>
          <w:b/>
          <w:color w:val="2F5597" w:themeColor="accent5" w:themeShade="BF"/>
          <w:sz w:val="28"/>
          <w:szCs w:val="28"/>
        </w:rPr>
      </w:pPr>
      <w:r>
        <w:rPr>
          <w:rFonts w:ascii="Arial" w:hAnsi="Arial" w:cs="Arial"/>
          <w:b/>
          <w:color w:val="2F5597" w:themeColor="accent5" w:themeShade="BF"/>
          <w:sz w:val="28"/>
          <w:szCs w:val="28"/>
        </w:rPr>
        <w:t>Course:</w:t>
      </w:r>
    </w:p>
    <w:p>
      <w:pPr>
        <w:rPr>
          <w:rFonts w:ascii="Arial" w:hAnsi="Arial" w:cs="Arial"/>
          <w:b/>
          <w:color w:val="2F5597" w:themeColor="accent5" w:themeShade="BF"/>
          <w:sz w:val="28"/>
          <w:szCs w:val="28"/>
        </w:rPr>
      </w:pPr>
    </w:p>
    <w:p>
      <w:pPr>
        <w:rPr>
          <w:rFonts w:ascii="Arial" w:hAnsi="Arial" w:cs="Arial"/>
          <w:b/>
          <w:color w:val="2F5597" w:themeColor="accent5" w:themeShade="BF"/>
          <w:sz w:val="28"/>
          <w:szCs w:val="28"/>
        </w:rPr>
      </w:pPr>
    </w:p>
    <w:p>
      <w:pPr>
        <w:rPr>
          <w:rFonts w:ascii="Arial" w:hAnsi="Arial" w:cs="Arial"/>
          <w:b/>
          <w:color w:val="2F5597" w:themeColor="accent5" w:themeShade="BF"/>
          <w:sz w:val="28"/>
          <w:szCs w:val="28"/>
        </w:rPr>
      </w:pPr>
      <w:r>
        <w:rPr>
          <w:rFonts w:ascii="Arial" w:hAnsi="Arial" w:cs="Arial"/>
          <w:b/>
          <w:color w:val="2F5597" w:themeColor="accent5" w:themeShade="BF"/>
          <w:sz w:val="28"/>
          <w:szCs w:val="28"/>
        </w:rPr>
        <w:t xml:space="preserve">Disability Adviser: </w:t>
      </w:r>
    </w:p>
    <w:p>
      <w:pPr>
        <w:rPr>
          <w:rFonts w:ascii="Arial" w:hAnsi="Arial" w:cs="Arial"/>
          <w:b/>
          <w:color w:val="2F5597" w:themeColor="accent5" w:themeShade="BF"/>
          <w:sz w:val="28"/>
          <w:szCs w:val="28"/>
        </w:rPr>
      </w:pPr>
    </w:p>
    <w:p>
      <w:pPr>
        <w:rPr>
          <w:rFonts w:ascii="Arial" w:hAnsi="Arial" w:cs="Arial"/>
          <w:b/>
          <w:color w:val="2F5597" w:themeColor="accent5" w:themeShade="BF"/>
          <w:sz w:val="28"/>
          <w:szCs w:val="28"/>
        </w:rPr>
      </w:pPr>
    </w:p>
    <w:p>
      <w:pPr>
        <w:rPr>
          <w:rFonts w:ascii="Arial" w:hAnsi="Arial" w:cs="Arial"/>
          <w:b/>
          <w:color w:val="2F5597" w:themeColor="accent5" w:themeShade="BF"/>
          <w:sz w:val="28"/>
          <w:szCs w:val="28"/>
        </w:rPr>
      </w:pPr>
      <w:r>
        <w:rPr>
          <w:rFonts w:ascii="Arial" w:hAnsi="Arial" w:cs="Arial"/>
          <w:b/>
          <w:color w:val="2F5597" w:themeColor="accent5" w:themeShade="BF"/>
          <w:sz w:val="28"/>
          <w:szCs w:val="28"/>
        </w:rPr>
        <w:t>Please tell us about any additional information you think may be relevant to your claim:</w:t>
      </w:r>
    </w:p>
    <w:p>
      <w:pP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tbl>
      <w:tblPr>
        <w:tblStyle w:val="3"/>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7435"/>
        <w:gridCol w:w="1807"/>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285" w:hRule="atLeast"/>
        </w:trPr>
        <w:tc>
          <w:tcPr>
            <w:tcW w:w="8208" w:type="dxa"/>
            <w:tcBorders>
              <w:top w:val="nil"/>
              <w:left w:val="nil"/>
              <w:bottom w:val="nil"/>
              <w:right w:val="single" w:color="C0C0C0" w:sz="4" w:space="0"/>
            </w:tcBorders>
            <w:shd w:val="clear" w:color="auto" w:fill="auto"/>
          </w:tcPr>
          <w:p>
            <w:pPr>
              <w:jc w:val="center"/>
              <w:rPr>
                <w:rFonts w:ascii="Arial" w:hAnsi="Arial" w:cs="Arial"/>
                <w:b/>
                <w:sz w:val="48"/>
              </w:rPr>
            </w:pPr>
            <w:r>
              <w:rPr>
                <w:rFonts w:ascii="Arial" w:hAnsi="Arial" w:cs="Arial"/>
              </w:rPr>
              <w:t xml:space="preserve">                                             </w:t>
            </w:r>
            <w:r>
              <w:rPr>
                <w:rFonts w:ascii="Arial" w:hAnsi="Arial" w:cs="Arial"/>
              </w:rPr>
              <w:pict>
                <v:shape id="_x0000_i1025" o:spt="75" type="#_x0000_t75" style="height:58.5pt;width:88.5pt;" filled="f" o:preferrelative="t" stroked="f" coordsize="21600,21600">
                  <v:path/>
                  <v:fill on="f" focussize="0,0"/>
                  <v:stroke on="f" joinstyle="miter"/>
                  <v:imagedata r:id="rId7" o:title="logo"/>
                  <o:lock v:ext="edit" aspectratio="t"/>
                  <w10:wrap type="none"/>
                  <w10:anchorlock/>
                </v:shape>
              </w:pict>
            </w:r>
            <w:r>
              <w:rPr>
                <w:rFonts w:ascii="Arial" w:hAnsi="Arial" w:cs="Arial"/>
              </w:rPr>
              <w:t xml:space="preserve">                                 </w:t>
            </w:r>
          </w:p>
        </w:tc>
        <w:tc>
          <w:tcPr>
            <w:tcW w:w="1908" w:type="dxa"/>
            <w:tcBorders>
              <w:left w:val="single" w:color="C0C0C0" w:sz="4" w:space="0"/>
            </w:tcBorders>
            <w:shd w:val="clear" w:color="auto" w:fill="auto"/>
          </w:tcPr>
          <w:p>
            <w:pPr>
              <w:jc w:val="center"/>
              <w:rPr>
                <w:rFonts w:ascii="Arial" w:hAnsi="Arial" w:cs="Arial"/>
                <w:b/>
                <w:color w:val="C0C0C0"/>
              </w:rPr>
            </w:pPr>
            <w:r>
              <w:rPr>
                <w:rFonts w:ascii="Arial" w:hAnsi="Arial" w:cs="Arial"/>
                <w:b/>
                <w:color w:val="C0C0C0"/>
              </w:rPr>
              <w:t>Internal use Supplier No:</w:t>
            </w:r>
          </w:p>
          <w:p>
            <w:pPr>
              <w:jc w:val="center"/>
              <w:rPr>
                <w:rFonts w:ascii="Arial" w:hAnsi="Arial" w:cs="Arial"/>
                <w:b/>
              </w:rPr>
            </w:pPr>
          </w:p>
          <w:p>
            <w:pPr>
              <w:jc w:val="center"/>
              <w:rPr>
                <w:rFonts w:ascii="Arial" w:hAnsi="Arial" w:cs="Arial"/>
                <w:b/>
                <w:sz w:val="40"/>
                <w:szCs w:val="40"/>
              </w:rPr>
            </w:pPr>
          </w:p>
        </w:tc>
      </w:tr>
    </w:tbl>
    <w:p>
      <w:pPr>
        <w:rPr>
          <w:rFonts w:ascii="Arial" w:hAnsi="Arial" w:cs="Arial"/>
          <w:b/>
        </w:rPr>
      </w:pPr>
    </w:p>
    <w:p>
      <w:pPr>
        <w:rPr>
          <w:rFonts w:ascii="Arial" w:hAnsi="Arial" w:cs="Arial"/>
          <w:b/>
          <w:color w:val="2F5597" w:themeColor="accent5" w:themeShade="BF"/>
          <w:sz w:val="40"/>
        </w:rPr>
      </w:pPr>
      <w:r>
        <w:rPr>
          <w:rFonts w:ascii="Arial" w:hAnsi="Arial" w:cs="Arial"/>
          <w:b/>
          <w:sz w:val="40"/>
        </w:rPr>
        <w:tab/>
      </w:r>
      <w:r>
        <w:rPr>
          <w:rFonts w:ascii="Arial" w:hAnsi="Arial" w:cs="Arial"/>
          <w:b/>
          <w:sz w:val="40"/>
        </w:rPr>
        <w:tab/>
      </w:r>
      <w:r>
        <w:rPr>
          <w:rFonts w:ascii="Arial" w:hAnsi="Arial" w:cs="Arial"/>
          <w:b/>
          <w:sz w:val="40"/>
        </w:rPr>
        <w:tab/>
      </w:r>
      <w:r>
        <w:rPr>
          <w:rFonts w:ascii="Arial" w:hAnsi="Arial" w:cs="Arial"/>
          <w:b/>
          <w:color w:val="2F5597" w:themeColor="accent5" w:themeShade="BF"/>
          <w:sz w:val="48"/>
        </w:rPr>
        <w:t>BACS Details requests</w:t>
      </w:r>
    </w:p>
    <w:p>
      <w:pPr>
        <w:rPr>
          <w:rFonts w:ascii="Arial" w:hAnsi="Arial" w:cs="Arial"/>
          <w:color w:val="2F5597" w:themeColor="accent5" w:themeShade="BF"/>
        </w:rPr>
      </w:pPr>
    </w:p>
    <w:p>
      <w:pPr>
        <w:rPr>
          <w:rFonts w:ascii="Arial" w:hAnsi="Arial" w:cs="Arial"/>
          <w:color w:val="2F5597" w:themeColor="accent5" w:themeShade="BF"/>
        </w:rPr>
      </w:pPr>
      <w:r>
        <w:rPr>
          <w:rFonts w:ascii="Arial" w:hAnsi="Arial" w:cs="Arial"/>
          <w:color w:val="2F5597" w:themeColor="accent5" w:themeShade="BF"/>
        </w:rPr>
        <w:t xml:space="preserve">The University pays its’ suppliers by BACS (Bankers Automated Clearing System).   Payments will be sent direct to your nominated bank or building society account and a detailed remittance advice will be sent to you by e-mail prior to the payment date.  </w:t>
      </w:r>
    </w:p>
    <w:p>
      <w:pPr>
        <w:rPr>
          <w:rFonts w:ascii="Arial" w:hAnsi="Arial" w:cs="Arial"/>
          <w:color w:val="2F5597" w:themeColor="accent5" w:themeShade="BF"/>
        </w:rPr>
      </w:pPr>
    </w:p>
    <w:p>
      <w:pPr>
        <w:jc w:val="center"/>
        <w:rPr>
          <w:rFonts w:ascii="Arial" w:hAnsi="Arial" w:cs="Arial"/>
          <w:color w:val="2F5597" w:themeColor="accent5" w:themeShade="BF"/>
        </w:rPr>
      </w:pPr>
      <w:r>
        <w:rPr>
          <w:rFonts w:ascii="Arial" w:hAnsi="Arial" w:cs="Arial"/>
          <w:b/>
          <w:color w:val="2F5597" w:themeColor="accent5" w:themeShade="BF"/>
          <w:highlight w:val="yellow"/>
        </w:rPr>
        <w:t>Please note we no longer issue cheque payments</w:t>
      </w:r>
      <w:r>
        <w:rPr>
          <w:rFonts w:ascii="Arial" w:hAnsi="Arial" w:cs="Arial"/>
          <w:color w:val="2F5597" w:themeColor="accent5" w:themeShade="BF"/>
          <w:highlight w:val="yellow"/>
        </w:rPr>
        <w:t>.</w:t>
      </w:r>
    </w:p>
    <w:p>
      <w:pPr>
        <w:jc w:val="center"/>
        <w:rPr>
          <w:rFonts w:ascii="Arial" w:hAnsi="Arial" w:cs="Arial"/>
          <w:color w:val="2F5597" w:themeColor="accent5" w:themeShade="BF"/>
        </w:rPr>
      </w:pPr>
    </w:p>
    <w:p>
      <w:pPr>
        <w:rPr>
          <w:rFonts w:ascii="Arial" w:hAnsi="Arial" w:cs="Arial"/>
          <w:color w:val="2F5597" w:themeColor="accent5" w:themeShade="BF"/>
        </w:rPr>
      </w:pPr>
      <w:r>
        <w:rPr>
          <w:rFonts w:ascii="Arial" w:hAnsi="Arial" w:cs="Arial"/>
          <w:color w:val="2F5597" w:themeColor="accent5" w:themeShade="BF"/>
        </w:rPr>
        <w:t>To enable us to make payment via this method, we need you to complete the following basic bank account information so that we know where payments should be sent:</w:t>
      </w:r>
    </w:p>
    <w:p>
      <w:pPr>
        <w:rPr>
          <w:rFonts w:ascii="Arial" w:hAnsi="Arial" w:cs="Arial"/>
          <w:color w:val="2F5597" w:themeColor="accent5" w:themeShade="BF"/>
        </w:rPr>
      </w:pPr>
    </w:p>
    <w:tbl>
      <w:tblPr>
        <w:tblStyle w:val="3"/>
        <w:tblW w:w="43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81" w:type="dxa"/>
          </w:tcPr>
          <w:p>
            <w:pPr>
              <w:numPr>
                <w:ilvl w:val="0"/>
                <w:numId w:val="2"/>
              </w:numPr>
              <w:spacing w:after="0" w:line="240" w:lineRule="auto"/>
              <w:rPr>
                <w:rFonts w:ascii="Arial" w:hAnsi="Arial" w:cs="Arial"/>
                <w:color w:val="2F5597" w:themeColor="accent5" w:themeShade="BF"/>
              </w:rPr>
            </w:pPr>
            <w:r>
              <w:rPr>
                <w:rFonts w:ascii="Arial" w:hAnsi="Arial" w:cs="Arial"/>
                <w:color w:val="2F5597" w:themeColor="accent5" w:themeShade="BF"/>
              </w:rPr>
              <w:t>Your student number on your enrolment card: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81" w:type="dxa"/>
          </w:tcPr>
          <w:p>
            <w:pPr>
              <w:rPr>
                <w:rFonts w:ascii="Arial" w:hAnsi="Arial" w:cs="Arial"/>
                <w:color w:val="2F5597" w:themeColor="accent5" w:themeShade="BF"/>
                <w:sz w:val="36"/>
              </w:rPr>
            </w:pPr>
          </w:p>
        </w:tc>
      </w:tr>
    </w:tbl>
    <w:p>
      <w:pPr>
        <w:rPr>
          <w:rFonts w:ascii="Arial" w:hAnsi="Arial" w:cs="Arial"/>
          <w:color w:val="2F5597" w:themeColor="accent5" w:themeShade="BF"/>
        </w:rPr>
      </w:pPr>
    </w:p>
    <w:tbl>
      <w:tblPr>
        <w:tblStyle w:val="3"/>
        <w:tblW w:w="0" w:type="auto"/>
        <w:tblInd w:w="0" w:type="dxa"/>
        <w:tblLayout w:type="fixed"/>
        <w:tblCellMar>
          <w:top w:w="0" w:type="dxa"/>
          <w:left w:w="108" w:type="dxa"/>
          <w:bottom w:w="0" w:type="dxa"/>
          <w:right w:w="108" w:type="dxa"/>
        </w:tblCellMar>
      </w:tblPr>
      <w:tblGrid>
        <w:gridCol w:w="4786"/>
        <w:gridCol w:w="567"/>
        <w:gridCol w:w="4927"/>
      </w:tblGrid>
      <w:tr>
        <w:tblPrEx>
          <w:tblCellMar>
            <w:top w:w="0" w:type="dxa"/>
            <w:left w:w="108" w:type="dxa"/>
            <w:bottom w:w="0" w:type="dxa"/>
            <w:right w:w="108" w:type="dxa"/>
          </w:tblCellMar>
        </w:tblPrEx>
        <w:tc>
          <w:tcPr>
            <w:tcW w:w="4786" w:type="dxa"/>
            <w:tcBorders>
              <w:top w:val="single" w:color="auto" w:sz="6" w:space="0"/>
              <w:left w:val="single" w:color="auto" w:sz="6" w:space="0"/>
              <w:right w:val="single" w:color="auto" w:sz="6" w:space="0"/>
            </w:tcBorders>
          </w:tcPr>
          <w:p>
            <w:pPr>
              <w:tabs>
                <w:tab w:val="left" w:pos="284"/>
              </w:tabs>
              <w:rPr>
                <w:rFonts w:ascii="Arial" w:hAnsi="Arial" w:cs="Arial"/>
                <w:color w:val="2F5597" w:themeColor="accent5" w:themeShade="BF"/>
              </w:rPr>
            </w:pPr>
            <w:r>
              <w:rPr>
                <w:rFonts w:ascii="Arial" w:hAnsi="Arial" w:cs="Arial"/>
                <w:color w:val="2F5597" w:themeColor="accent5" w:themeShade="BF"/>
              </w:rPr>
              <w:t>2.   Your full name, course, department and school</w:t>
            </w:r>
          </w:p>
        </w:tc>
        <w:tc>
          <w:tcPr>
            <w:tcW w:w="567" w:type="dxa"/>
            <w:tcBorders>
              <w:left w:val="nil"/>
            </w:tcBorders>
          </w:tcPr>
          <w:p>
            <w:pPr>
              <w:numPr>
                <w:ilvl w:val="12"/>
                <w:numId w:val="0"/>
              </w:numPr>
              <w:rPr>
                <w:rFonts w:ascii="Arial" w:hAnsi="Arial" w:cs="Arial"/>
                <w:color w:val="2F5597" w:themeColor="accent5" w:themeShade="BF"/>
              </w:rPr>
            </w:pPr>
            <w:r>
              <w:rPr>
                <w:rFonts w:ascii="Arial" w:hAnsi="Arial" w:cs="Arial"/>
                <w:color w:val="2F5597" w:themeColor="accent5" w:themeShade="BF"/>
              </w:rPr>
              <w:t xml:space="preserve">  </w:t>
            </w:r>
          </w:p>
        </w:tc>
        <w:tc>
          <w:tcPr>
            <w:tcW w:w="4927" w:type="dxa"/>
            <w:tcBorders>
              <w:top w:val="single" w:color="auto" w:sz="6" w:space="0"/>
              <w:left w:val="single" w:color="auto" w:sz="6" w:space="0"/>
              <w:right w:val="single" w:color="auto" w:sz="6" w:space="0"/>
            </w:tcBorders>
          </w:tcPr>
          <w:p>
            <w:pPr>
              <w:numPr>
                <w:ilvl w:val="0"/>
                <w:numId w:val="3"/>
              </w:numPr>
              <w:tabs>
                <w:tab w:val="left" w:pos="317"/>
                <w:tab w:val="clear" w:pos="720"/>
              </w:tabs>
              <w:overflowPunct w:val="0"/>
              <w:autoSpaceDE w:val="0"/>
              <w:autoSpaceDN w:val="0"/>
              <w:adjustRightInd w:val="0"/>
              <w:spacing w:after="0" w:line="240" w:lineRule="auto"/>
              <w:ind w:left="317" w:hanging="317"/>
              <w:textAlignment w:val="baseline"/>
              <w:rPr>
                <w:rFonts w:ascii="Arial" w:hAnsi="Arial" w:cs="Arial"/>
                <w:color w:val="2F5597" w:themeColor="accent5" w:themeShade="BF"/>
              </w:rPr>
            </w:pPr>
            <w:r>
              <w:rPr>
                <w:rFonts w:ascii="Arial" w:hAnsi="Arial" w:cs="Arial"/>
                <w:color w:val="2F5597" w:themeColor="accent5" w:themeShade="BF"/>
              </w:rPr>
              <w:t>Name &amp; full postal address of your Bank Building Society branch</w:t>
            </w:r>
          </w:p>
        </w:tc>
      </w:tr>
      <w:tr>
        <w:tblPrEx>
          <w:tblCellMar>
            <w:top w:w="0" w:type="dxa"/>
            <w:left w:w="108" w:type="dxa"/>
            <w:bottom w:w="0" w:type="dxa"/>
            <w:right w:w="108" w:type="dxa"/>
          </w:tblCellMar>
        </w:tblPrEx>
        <w:tc>
          <w:tcPr>
            <w:tcW w:w="4786"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p>
            <w:pPr>
              <w:rPr>
                <w:rFonts w:ascii="Arial" w:hAnsi="Arial" w:cs="Arial"/>
                <w:color w:val="2F5597" w:themeColor="accent5" w:themeShade="BF"/>
              </w:rPr>
            </w:pPr>
          </w:p>
        </w:tc>
        <w:tc>
          <w:tcPr>
            <w:tcW w:w="567" w:type="dxa"/>
            <w:tcBorders>
              <w:left w:val="nil"/>
            </w:tcBorders>
          </w:tcPr>
          <w:p>
            <w:pPr>
              <w:rPr>
                <w:rFonts w:ascii="Arial" w:hAnsi="Arial" w:cs="Arial"/>
                <w:color w:val="2F5597" w:themeColor="accent5" w:themeShade="BF"/>
              </w:rPr>
            </w:pPr>
          </w:p>
        </w:tc>
        <w:tc>
          <w:tcPr>
            <w:tcW w:w="4927"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tc>
      </w:tr>
      <w:tr>
        <w:tblPrEx>
          <w:tblCellMar>
            <w:top w:w="0" w:type="dxa"/>
            <w:left w:w="108" w:type="dxa"/>
            <w:bottom w:w="0" w:type="dxa"/>
            <w:right w:w="108" w:type="dxa"/>
          </w:tblCellMar>
        </w:tblPrEx>
        <w:tc>
          <w:tcPr>
            <w:tcW w:w="4786"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p>
            <w:pPr>
              <w:rPr>
                <w:rFonts w:ascii="Arial" w:hAnsi="Arial" w:cs="Arial"/>
                <w:color w:val="2F5597" w:themeColor="accent5" w:themeShade="BF"/>
              </w:rPr>
            </w:pPr>
          </w:p>
        </w:tc>
        <w:tc>
          <w:tcPr>
            <w:tcW w:w="567" w:type="dxa"/>
            <w:tcBorders>
              <w:left w:val="nil"/>
            </w:tcBorders>
          </w:tcPr>
          <w:p>
            <w:pPr>
              <w:rPr>
                <w:rFonts w:ascii="Arial" w:hAnsi="Arial" w:cs="Arial"/>
                <w:color w:val="2F5597" w:themeColor="accent5" w:themeShade="BF"/>
              </w:rPr>
            </w:pPr>
          </w:p>
        </w:tc>
        <w:tc>
          <w:tcPr>
            <w:tcW w:w="4927"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tc>
      </w:tr>
      <w:tr>
        <w:tblPrEx>
          <w:tblCellMar>
            <w:top w:w="0" w:type="dxa"/>
            <w:left w:w="108" w:type="dxa"/>
            <w:bottom w:w="0" w:type="dxa"/>
            <w:right w:w="108" w:type="dxa"/>
          </w:tblCellMar>
        </w:tblPrEx>
        <w:tc>
          <w:tcPr>
            <w:tcW w:w="4786"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p>
            <w:pPr>
              <w:rPr>
                <w:rFonts w:ascii="Arial" w:hAnsi="Arial" w:cs="Arial"/>
                <w:color w:val="2F5597" w:themeColor="accent5" w:themeShade="BF"/>
              </w:rPr>
            </w:pPr>
          </w:p>
        </w:tc>
        <w:tc>
          <w:tcPr>
            <w:tcW w:w="567" w:type="dxa"/>
            <w:tcBorders>
              <w:left w:val="nil"/>
            </w:tcBorders>
          </w:tcPr>
          <w:p>
            <w:pPr>
              <w:rPr>
                <w:rFonts w:ascii="Arial" w:hAnsi="Arial" w:cs="Arial"/>
                <w:color w:val="2F5597" w:themeColor="accent5" w:themeShade="BF"/>
              </w:rPr>
            </w:pPr>
          </w:p>
        </w:tc>
        <w:tc>
          <w:tcPr>
            <w:tcW w:w="4927"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tc>
      </w:tr>
      <w:tr>
        <w:tblPrEx>
          <w:tblCellMar>
            <w:top w:w="0" w:type="dxa"/>
            <w:left w:w="108" w:type="dxa"/>
            <w:bottom w:w="0" w:type="dxa"/>
            <w:right w:w="108" w:type="dxa"/>
          </w:tblCellMar>
        </w:tblPrEx>
        <w:tc>
          <w:tcPr>
            <w:tcW w:w="4786"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p>
            <w:pPr>
              <w:rPr>
                <w:rFonts w:ascii="Arial" w:hAnsi="Arial" w:cs="Arial"/>
                <w:color w:val="2F5597" w:themeColor="accent5" w:themeShade="BF"/>
              </w:rPr>
            </w:pPr>
          </w:p>
        </w:tc>
        <w:tc>
          <w:tcPr>
            <w:tcW w:w="567" w:type="dxa"/>
            <w:tcBorders>
              <w:left w:val="nil"/>
            </w:tcBorders>
          </w:tcPr>
          <w:p>
            <w:pPr>
              <w:rPr>
                <w:rFonts w:ascii="Arial" w:hAnsi="Arial" w:cs="Arial"/>
                <w:color w:val="2F5597" w:themeColor="accent5" w:themeShade="BF"/>
              </w:rPr>
            </w:pPr>
          </w:p>
        </w:tc>
        <w:tc>
          <w:tcPr>
            <w:tcW w:w="4927" w:type="dxa"/>
            <w:tcBorders>
              <w:left w:val="single" w:color="auto" w:sz="6" w:space="0"/>
              <w:bottom w:val="single" w:color="auto" w:sz="6" w:space="0"/>
              <w:right w:val="single" w:color="auto" w:sz="6" w:space="0"/>
            </w:tcBorders>
          </w:tcPr>
          <w:p>
            <w:pPr>
              <w:rPr>
                <w:rFonts w:ascii="Arial" w:hAnsi="Arial" w:cs="Arial"/>
                <w:color w:val="2F5597" w:themeColor="accent5" w:themeShade="BF"/>
              </w:rPr>
            </w:pPr>
          </w:p>
        </w:tc>
      </w:tr>
    </w:tbl>
    <w:p>
      <w:pPr>
        <w:rPr>
          <w:rFonts w:ascii="Arial" w:hAnsi="Arial" w:cs="Arial"/>
          <w:color w:val="2F5597" w:themeColor="accent5" w:themeShade="BF"/>
          <w:sz w:val="28"/>
          <w:szCs w:val="28"/>
        </w:rPr>
      </w:pPr>
    </w:p>
    <w:p>
      <w:pPr>
        <w:rPr>
          <w:rFonts w:ascii="Arial" w:hAnsi="Arial" w:cs="Arial"/>
          <w:color w:val="2F5597" w:themeColor="accent5" w:themeShade="BF"/>
          <w:sz w:val="28"/>
          <w:szCs w:val="28"/>
        </w:rPr>
      </w:pPr>
    </w:p>
    <w:tbl>
      <w:tblPr>
        <w:tblStyle w:val="3"/>
        <w:tblW w:w="10314" w:type="dxa"/>
        <w:tblInd w:w="0" w:type="dxa"/>
        <w:tblLayout w:type="fixed"/>
        <w:tblCellMar>
          <w:top w:w="0" w:type="dxa"/>
          <w:left w:w="108" w:type="dxa"/>
          <w:bottom w:w="0" w:type="dxa"/>
          <w:right w:w="108" w:type="dxa"/>
        </w:tblCellMar>
      </w:tblPr>
      <w:tblGrid>
        <w:gridCol w:w="674"/>
        <w:gridCol w:w="708"/>
        <w:gridCol w:w="566"/>
        <w:gridCol w:w="565"/>
        <w:gridCol w:w="565"/>
        <w:gridCol w:w="565"/>
        <w:gridCol w:w="565"/>
        <w:gridCol w:w="565"/>
        <w:gridCol w:w="580"/>
        <w:gridCol w:w="607"/>
        <w:gridCol w:w="622"/>
        <w:gridCol w:w="622"/>
        <w:gridCol w:w="622"/>
        <w:gridCol w:w="622"/>
        <w:gridCol w:w="622"/>
        <w:gridCol w:w="622"/>
        <w:gridCol w:w="622"/>
      </w:tblGrid>
      <w:tr>
        <w:tblPrEx>
          <w:tblCellMar>
            <w:top w:w="0" w:type="dxa"/>
            <w:left w:w="108" w:type="dxa"/>
            <w:bottom w:w="0" w:type="dxa"/>
            <w:right w:w="108" w:type="dxa"/>
          </w:tblCellMar>
        </w:tblPrEx>
        <w:tc>
          <w:tcPr>
            <w:tcW w:w="4773" w:type="dxa"/>
            <w:gridSpan w:val="8"/>
            <w:tcBorders>
              <w:top w:val="single" w:color="auto" w:sz="4" w:space="0"/>
              <w:left w:val="single" w:color="auto" w:sz="4" w:space="0"/>
              <w:bottom w:val="single" w:color="auto" w:sz="4" w:space="0"/>
              <w:right w:val="single" w:color="auto" w:sz="4" w:space="0"/>
            </w:tcBorders>
          </w:tcPr>
          <w:p>
            <w:pPr>
              <w:rPr>
                <w:rFonts w:ascii="Arial" w:hAnsi="Arial" w:cs="Arial"/>
                <w:color w:val="2F5597" w:themeColor="accent5" w:themeShade="BF"/>
              </w:rPr>
            </w:pPr>
            <w:r>
              <w:rPr>
                <w:rFonts w:ascii="Arial" w:hAnsi="Arial" w:cs="Arial"/>
                <w:color w:val="2F5597" w:themeColor="accent5" w:themeShade="BF"/>
              </w:rPr>
              <w:t>4.  Branch Sort Code  (from the top right hand corner of</w:t>
            </w:r>
          </w:p>
          <w:p>
            <w:pPr>
              <w:rPr>
                <w:rFonts w:ascii="Arial" w:hAnsi="Arial" w:cs="Arial"/>
                <w:color w:val="2F5597" w:themeColor="accent5" w:themeShade="BF"/>
              </w:rPr>
            </w:pPr>
            <w:r>
              <w:rPr>
                <w:rFonts w:ascii="Arial" w:hAnsi="Arial" w:cs="Arial"/>
                <w:color w:val="2F5597" w:themeColor="accent5" w:themeShade="BF"/>
              </w:rPr>
              <w:t xml:space="preserve">      your cheque)</w:t>
            </w:r>
          </w:p>
        </w:tc>
        <w:tc>
          <w:tcPr>
            <w:tcW w:w="580" w:type="dxa"/>
            <w:tcBorders>
              <w:left w:val="single" w:color="auto" w:sz="4" w:space="0"/>
            </w:tcBorders>
          </w:tcPr>
          <w:p>
            <w:pPr>
              <w:rPr>
                <w:rFonts w:ascii="Arial" w:hAnsi="Arial" w:cs="Arial"/>
                <w:color w:val="2F5597" w:themeColor="accent5" w:themeShade="BF"/>
              </w:rPr>
            </w:pPr>
          </w:p>
        </w:tc>
        <w:tc>
          <w:tcPr>
            <w:tcW w:w="4961" w:type="dxa"/>
            <w:gridSpan w:val="8"/>
            <w:tcBorders>
              <w:top w:val="single" w:color="auto" w:sz="6" w:space="0"/>
              <w:left w:val="single" w:color="auto" w:sz="6" w:space="0"/>
              <w:right w:val="single" w:color="auto" w:sz="6" w:space="0"/>
            </w:tcBorders>
          </w:tcPr>
          <w:p>
            <w:pPr>
              <w:ind w:left="317" w:hanging="317"/>
              <w:rPr>
                <w:rFonts w:ascii="Arial" w:hAnsi="Arial" w:cs="Arial"/>
                <w:color w:val="2F5597" w:themeColor="accent5" w:themeShade="BF"/>
              </w:rPr>
            </w:pPr>
            <w:r>
              <w:rPr>
                <w:rFonts w:ascii="Arial" w:hAnsi="Arial" w:cs="Arial"/>
                <w:color w:val="2F5597" w:themeColor="accent5" w:themeShade="BF"/>
              </w:rPr>
              <w:t>5.   Bank or Building Society account number</w:t>
            </w:r>
          </w:p>
          <w:p>
            <w:pPr>
              <w:rPr>
                <w:rFonts w:ascii="Arial" w:hAnsi="Arial" w:cs="Arial"/>
                <w:color w:val="2F5597" w:themeColor="accent5" w:themeShade="B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74" w:type="dxa"/>
            <w:tcBorders>
              <w:top w:val="single" w:color="auto" w:sz="4" w:space="0"/>
            </w:tcBorders>
          </w:tcPr>
          <w:p>
            <w:pPr>
              <w:rPr>
                <w:rFonts w:ascii="Arial" w:hAnsi="Arial" w:cs="Arial"/>
                <w:color w:val="2F5597" w:themeColor="accent5" w:themeShade="BF"/>
                <w:sz w:val="44"/>
              </w:rPr>
            </w:pPr>
          </w:p>
        </w:tc>
        <w:tc>
          <w:tcPr>
            <w:tcW w:w="708" w:type="dxa"/>
            <w:tcBorders>
              <w:top w:val="single" w:color="auto" w:sz="4" w:space="0"/>
              <w:right w:val="single" w:color="auto" w:sz="4" w:space="0"/>
            </w:tcBorders>
          </w:tcPr>
          <w:p>
            <w:pPr>
              <w:rPr>
                <w:rFonts w:ascii="Arial" w:hAnsi="Arial" w:cs="Arial"/>
                <w:color w:val="2F5597" w:themeColor="accent5" w:themeShade="BF"/>
                <w:sz w:val="44"/>
              </w:rPr>
            </w:pPr>
          </w:p>
        </w:tc>
        <w:tc>
          <w:tcPr>
            <w:tcW w:w="566"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2F5597" w:themeColor="accent5" w:themeShade="BF"/>
                <w:sz w:val="44"/>
              </w:rPr>
            </w:pPr>
            <w:r>
              <w:rPr>
                <w:rFonts w:ascii="Arial" w:hAnsi="Arial" w:cs="Arial"/>
                <w:color w:val="2F5597" w:themeColor="accent5" w:themeShade="BF"/>
                <w:sz w:val="44"/>
              </w:rPr>
              <w:t>-</w:t>
            </w:r>
          </w:p>
        </w:tc>
        <w:tc>
          <w:tcPr>
            <w:tcW w:w="565" w:type="dxa"/>
            <w:tcBorders>
              <w:top w:val="single" w:color="auto" w:sz="4" w:space="0"/>
              <w:left w:val="single" w:color="auto" w:sz="4" w:space="0"/>
            </w:tcBorders>
          </w:tcPr>
          <w:p>
            <w:pPr>
              <w:rPr>
                <w:rFonts w:ascii="Arial" w:hAnsi="Arial" w:cs="Arial"/>
                <w:color w:val="2F5597" w:themeColor="accent5" w:themeShade="BF"/>
                <w:sz w:val="44"/>
              </w:rPr>
            </w:pPr>
          </w:p>
        </w:tc>
        <w:tc>
          <w:tcPr>
            <w:tcW w:w="565" w:type="dxa"/>
            <w:tcBorders>
              <w:top w:val="single" w:color="auto" w:sz="4" w:space="0"/>
              <w:right w:val="single" w:color="auto" w:sz="4" w:space="0"/>
            </w:tcBorders>
          </w:tcPr>
          <w:p>
            <w:pPr>
              <w:rPr>
                <w:rFonts w:ascii="Arial" w:hAnsi="Arial" w:cs="Arial"/>
                <w:color w:val="2F5597" w:themeColor="accent5" w:themeShade="BF"/>
                <w:sz w:val="44"/>
              </w:rPr>
            </w:pPr>
          </w:p>
        </w:tc>
        <w:tc>
          <w:tcPr>
            <w:tcW w:w="565"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2F5597" w:themeColor="accent5" w:themeShade="BF"/>
                <w:sz w:val="44"/>
              </w:rPr>
            </w:pPr>
            <w:r>
              <w:rPr>
                <w:rFonts w:ascii="Arial" w:hAnsi="Arial" w:cs="Arial"/>
                <w:color w:val="2F5597" w:themeColor="accent5" w:themeShade="BF"/>
                <w:sz w:val="44"/>
              </w:rPr>
              <w:t>-</w:t>
            </w:r>
          </w:p>
        </w:tc>
        <w:tc>
          <w:tcPr>
            <w:tcW w:w="565" w:type="dxa"/>
            <w:tcBorders>
              <w:top w:val="single" w:color="auto" w:sz="4" w:space="0"/>
              <w:left w:val="single" w:color="auto" w:sz="4" w:space="0"/>
            </w:tcBorders>
          </w:tcPr>
          <w:p>
            <w:pPr>
              <w:rPr>
                <w:rFonts w:ascii="Arial" w:hAnsi="Arial" w:cs="Arial"/>
                <w:color w:val="2F5597" w:themeColor="accent5" w:themeShade="BF"/>
                <w:sz w:val="44"/>
              </w:rPr>
            </w:pPr>
          </w:p>
        </w:tc>
        <w:tc>
          <w:tcPr>
            <w:tcW w:w="565" w:type="dxa"/>
            <w:tcBorders>
              <w:top w:val="single" w:color="auto" w:sz="4" w:space="0"/>
              <w:right w:val="single" w:color="auto" w:sz="4" w:space="0"/>
            </w:tcBorders>
          </w:tcPr>
          <w:p>
            <w:pPr>
              <w:rPr>
                <w:rFonts w:ascii="Arial" w:hAnsi="Arial" w:cs="Arial"/>
                <w:color w:val="2F5597" w:themeColor="accent5" w:themeShade="BF"/>
                <w:sz w:val="44"/>
              </w:rPr>
            </w:pPr>
          </w:p>
        </w:tc>
        <w:tc>
          <w:tcPr>
            <w:tcW w:w="580" w:type="dxa"/>
            <w:tcBorders>
              <w:top w:val="nil"/>
              <w:left w:val="single" w:color="auto" w:sz="4" w:space="0"/>
              <w:bottom w:val="nil"/>
              <w:right w:val="nil"/>
            </w:tcBorders>
          </w:tcPr>
          <w:p>
            <w:pPr>
              <w:rPr>
                <w:rFonts w:ascii="Arial" w:hAnsi="Arial" w:cs="Arial"/>
                <w:color w:val="2F5597" w:themeColor="accent5" w:themeShade="BF"/>
                <w:sz w:val="44"/>
              </w:rPr>
            </w:pPr>
          </w:p>
        </w:tc>
        <w:tc>
          <w:tcPr>
            <w:tcW w:w="607"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c>
          <w:tcPr>
            <w:tcW w:w="622" w:type="dxa"/>
          </w:tcPr>
          <w:p>
            <w:pPr>
              <w:rPr>
                <w:rFonts w:ascii="Arial" w:hAnsi="Arial" w:cs="Arial"/>
                <w:color w:val="2F5597" w:themeColor="accent5" w:themeShade="BF"/>
                <w:sz w:val="44"/>
              </w:rPr>
            </w:pPr>
          </w:p>
        </w:tc>
      </w:tr>
    </w:tbl>
    <w:p>
      <w:pPr>
        <w:rPr>
          <w:rFonts w:ascii="Arial" w:hAnsi="Arial" w:cs="Arial"/>
          <w:color w:val="2F5597" w:themeColor="accent5" w:themeShade="BF"/>
          <w:sz w:val="28"/>
          <w:szCs w:val="28"/>
        </w:rPr>
      </w:pPr>
    </w:p>
    <w:tbl>
      <w:tblPr>
        <w:tblStyle w:val="3"/>
        <w:tblW w:w="10314" w:type="dxa"/>
        <w:tblInd w:w="0" w:type="dxa"/>
        <w:tblLayout w:type="fixed"/>
        <w:tblCellMar>
          <w:top w:w="0" w:type="dxa"/>
          <w:left w:w="108" w:type="dxa"/>
          <w:bottom w:w="0" w:type="dxa"/>
          <w:right w:w="108" w:type="dxa"/>
        </w:tblCellMar>
      </w:tblPr>
      <w:tblGrid>
        <w:gridCol w:w="4773"/>
        <w:gridCol w:w="580"/>
        <w:gridCol w:w="4961"/>
      </w:tblGrid>
      <w:tr>
        <w:tblPrEx>
          <w:tblCellMar>
            <w:top w:w="0" w:type="dxa"/>
            <w:left w:w="108" w:type="dxa"/>
            <w:bottom w:w="0" w:type="dxa"/>
            <w:right w:w="108" w:type="dxa"/>
          </w:tblCellMar>
        </w:tblPrEx>
        <w:tc>
          <w:tcPr>
            <w:tcW w:w="4773" w:type="dxa"/>
            <w:tcBorders>
              <w:top w:val="single" w:color="auto" w:sz="4" w:space="0"/>
              <w:left w:val="single" w:color="auto" w:sz="4" w:space="0"/>
              <w:right w:val="single" w:color="auto" w:sz="4" w:space="0"/>
            </w:tcBorders>
          </w:tcPr>
          <w:p>
            <w:pPr>
              <w:rPr>
                <w:rFonts w:ascii="Arial" w:hAnsi="Arial" w:cs="Arial"/>
                <w:color w:val="2F5597" w:themeColor="accent5" w:themeShade="BF"/>
              </w:rPr>
            </w:pPr>
            <w:r>
              <w:rPr>
                <w:rFonts w:ascii="Arial" w:hAnsi="Arial" w:cs="Arial"/>
                <w:color w:val="2F5597" w:themeColor="accent5" w:themeShade="BF"/>
              </w:rPr>
              <w:t>6.  Building Society role number (if applicable)</w:t>
            </w:r>
          </w:p>
        </w:tc>
        <w:tc>
          <w:tcPr>
            <w:tcW w:w="580" w:type="dxa"/>
            <w:tcBorders>
              <w:left w:val="single" w:color="auto" w:sz="4" w:space="0"/>
              <w:right w:val="single" w:color="auto" w:sz="4" w:space="0"/>
            </w:tcBorders>
          </w:tcPr>
          <w:p>
            <w:pPr>
              <w:rPr>
                <w:rFonts w:ascii="Arial" w:hAnsi="Arial" w:cs="Arial"/>
                <w:color w:val="2F5597" w:themeColor="accent5" w:themeShade="BF"/>
              </w:rPr>
            </w:pPr>
          </w:p>
        </w:tc>
        <w:tc>
          <w:tcPr>
            <w:tcW w:w="4961" w:type="dxa"/>
            <w:tcBorders>
              <w:top w:val="single" w:color="auto" w:sz="4" w:space="0"/>
              <w:left w:val="single" w:color="auto" w:sz="4" w:space="0"/>
              <w:right w:val="single" w:color="auto" w:sz="4" w:space="0"/>
            </w:tcBorders>
          </w:tcPr>
          <w:p>
            <w:pPr>
              <w:ind w:left="317" w:hanging="317"/>
              <w:rPr>
                <w:rFonts w:ascii="Arial" w:hAnsi="Arial" w:cs="Arial"/>
                <w:color w:val="2F5597" w:themeColor="accent5" w:themeShade="BF"/>
              </w:rPr>
            </w:pPr>
            <w:r>
              <w:rPr>
                <w:rFonts w:ascii="Arial" w:hAnsi="Arial" w:cs="Arial"/>
                <w:color w:val="2F5597" w:themeColor="accent5" w:themeShade="BF"/>
              </w:rPr>
              <w:t xml:space="preserve">7.   Bank Account Name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773" w:type="dxa"/>
            <w:tcBorders>
              <w:top w:val="nil"/>
              <w:left w:val="single" w:color="auto" w:sz="4" w:space="0"/>
              <w:bottom w:val="single" w:color="auto" w:sz="4" w:space="0"/>
              <w:right w:val="single" w:color="auto" w:sz="4" w:space="0"/>
            </w:tcBorders>
          </w:tcPr>
          <w:p>
            <w:pPr>
              <w:rPr>
                <w:rFonts w:ascii="Arial" w:hAnsi="Arial" w:cs="Arial"/>
                <w:color w:val="2F5597" w:themeColor="accent5" w:themeShade="BF"/>
                <w:sz w:val="44"/>
              </w:rPr>
            </w:pPr>
          </w:p>
        </w:tc>
        <w:tc>
          <w:tcPr>
            <w:tcW w:w="580" w:type="dxa"/>
            <w:tcBorders>
              <w:top w:val="nil"/>
              <w:left w:val="single" w:color="auto" w:sz="4" w:space="0"/>
              <w:bottom w:val="nil"/>
              <w:right w:val="single" w:color="auto" w:sz="4" w:space="0"/>
            </w:tcBorders>
          </w:tcPr>
          <w:p>
            <w:pPr>
              <w:rPr>
                <w:rFonts w:ascii="Arial" w:hAnsi="Arial" w:cs="Arial"/>
                <w:color w:val="2F5597" w:themeColor="accent5" w:themeShade="BF"/>
                <w:sz w:val="44"/>
              </w:rPr>
            </w:pPr>
          </w:p>
        </w:tc>
        <w:tc>
          <w:tcPr>
            <w:tcW w:w="4961" w:type="dxa"/>
            <w:tcBorders>
              <w:top w:val="nil"/>
              <w:left w:val="single" w:color="auto" w:sz="4" w:space="0"/>
              <w:bottom w:val="single" w:color="auto" w:sz="4" w:space="0"/>
              <w:right w:val="single" w:color="auto" w:sz="4" w:space="0"/>
            </w:tcBorders>
          </w:tcPr>
          <w:p>
            <w:pPr>
              <w:rPr>
                <w:rFonts w:ascii="Arial" w:hAnsi="Arial" w:cs="Arial"/>
                <w:color w:val="2F5597" w:themeColor="accent5" w:themeShade="BF"/>
                <w:sz w:val="44"/>
              </w:rPr>
            </w:pPr>
          </w:p>
        </w:tc>
      </w:tr>
    </w:tbl>
    <w:p>
      <w:pPr>
        <w:rPr>
          <w:rFonts w:ascii="Arial" w:hAnsi="Arial" w:cs="Arial"/>
          <w:color w:val="2F5597" w:themeColor="accent5" w:themeShade="BF"/>
          <w:sz w:val="28"/>
          <w:szCs w:val="28"/>
        </w:rPr>
      </w:pPr>
    </w:p>
    <w:tbl>
      <w:tblPr>
        <w:tblStyle w:val="3"/>
        <w:tblW w:w="10314" w:type="dxa"/>
        <w:tblInd w:w="0" w:type="dxa"/>
        <w:tblLayout w:type="fixed"/>
        <w:tblCellMar>
          <w:top w:w="0" w:type="dxa"/>
          <w:left w:w="108" w:type="dxa"/>
          <w:bottom w:w="0" w:type="dxa"/>
          <w:right w:w="108" w:type="dxa"/>
        </w:tblCellMar>
      </w:tblPr>
      <w:tblGrid>
        <w:gridCol w:w="4786"/>
        <w:gridCol w:w="567"/>
        <w:gridCol w:w="4961"/>
      </w:tblGrid>
      <w:tr>
        <w:tblPrEx>
          <w:tblCellMar>
            <w:top w:w="0" w:type="dxa"/>
            <w:left w:w="108" w:type="dxa"/>
            <w:bottom w:w="0" w:type="dxa"/>
            <w:right w:w="108" w:type="dxa"/>
          </w:tblCellMar>
        </w:tblPrEx>
        <w:tc>
          <w:tcPr>
            <w:tcW w:w="4786" w:type="dxa"/>
            <w:tcBorders>
              <w:top w:val="single" w:color="auto" w:sz="4" w:space="0"/>
              <w:left w:val="single" w:color="auto" w:sz="4" w:space="0"/>
              <w:right w:val="single" w:color="auto" w:sz="4" w:space="0"/>
            </w:tcBorders>
          </w:tcPr>
          <w:p>
            <w:pPr>
              <w:ind w:left="317" w:hanging="317"/>
              <w:rPr>
                <w:rFonts w:ascii="Arial" w:hAnsi="Arial" w:cs="Arial"/>
                <w:color w:val="2F5597" w:themeColor="accent5" w:themeShade="BF"/>
              </w:rPr>
            </w:pPr>
            <w:r>
              <w:rPr>
                <w:rFonts w:ascii="Arial" w:hAnsi="Arial" w:cs="Arial"/>
                <w:color w:val="2F5597" w:themeColor="accent5" w:themeShade="BF"/>
              </w:rPr>
              <w:t>8.   E-mail address for the remittance to be sent</w:t>
            </w:r>
          </w:p>
        </w:tc>
        <w:tc>
          <w:tcPr>
            <w:tcW w:w="567" w:type="dxa"/>
            <w:tcBorders>
              <w:left w:val="single" w:color="auto" w:sz="4" w:space="0"/>
            </w:tcBorders>
          </w:tcPr>
          <w:p>
            <w:pPr>
              <w:rPr>
                <w:rFonts w:ascii="Arial" w:hAnsi="Arial" w:cs="Arial"/>
                <w:color w:val="2F5597" w:themeColor="accent5" w:themeShade="BF"/>
              </w:rPr>
            </w:pPr>
          </w:p>
        </w:tc>
        <w:tc>
          <w:tcPr>
            <w:tcW w:w="4961" w:type="dxa"/>
          </w:tcPr>
          <w:p>
            <w:pPr>
              <w:ind w:left="317" w:hanging="317"/>
              <w:rPr>
                <w:rFonts w:ascii="Arial" w:hAnsi="Arial" w:cs="Arial"/>
                <w:color w:val="2F5597" w:themeColor="accent5" w:themeShade="B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rPr>
        <w:tc>
          <w:tcPr>
            <w:tcW w:w="4786" w:type="dxa"/>
            <w:tcBorders>
              <w:top w:val="nil"/>
              <w:left w:val="single" w:color="auto" w:sz="4" w:space="0"/>
              <w:bottom w:val="single" w:color="auto" w:sz="4" w:space="0"/>
              <w:right w:val="single" w:color="auto" w:sz="4" w:space="0"/>
            </w:tcBorders>
          </w:tcPr>
          <w:p>
            <w:pPr>
              <w:rPr>
                <w:rFonts w:ascii="Arial" w:hAnsi="Arial" w:cs="Arial"/>
                <w:color w:val="2F5597" w:themeColor="accent5" w:themeShade="BF"/>
                <w:sz w:val="44"/>
              </w:rPr>
            </w:pPr>
          </w:p>
        </w:tc>
        <w:tc>
          <w:tcPr>
            <w:tcW w:w="567" w:type="dxa"/>
            <w:tcBorders>
              <w:top w:val="nil"/>
              <w:left w:val="single" w:color="auto" w:sz="4" w:space="0"/>
              <w:bottom w:val="nil"/>
              <w:right w:val="nil"/>
            </w:tcBorders>
          </w:tcPr>
          <w:p>
            <w:pPr>
              <w:rPr>
                <w:rFonts w:ascii="Arial" w:hAnsi="Arial" w:cs="Arial"/>
                <w:color w:val="2F5597" w:themeColor="accent5" w:themeShade="BF"/>
                <w:sz w:val="44"/>
              </w:rPr>
            </w:pPr>
          </w:p>
        </w:tc>
        <w:tc>
          <w:tcPr>
            <w:tcW w:w="4961" w:type="dxa"/>
            <w:tcBorders>
              <w:top w:val="nil"/>
              <w:left w:val="nil"/>
              <w:bottom w:val="nil"/>
              <w:right w:val="nil"/>
            </w:tcBorders>
          </w:tcPr>
          <w:p>
            <w:pPr>
              <w:rPr>
                <w:rFonts w:ascii="Arial" w:hAnsi="Arial" w:cs="Arial"/>
                <w:color w:val="2F5597" w:themeColor="accent5" w:themeShade="BF"/>
                <w:sz w:val="44"/>
              </w:rPr>
            </w:pPr>
          </w:p>
        </w:tc>
      </w:tr>
    </w:tbl>
    <w:p>
      <w:pPr>
        <w:rPr>
          <w:rFonts w:ascii="Arial" w:hAnsi="Arial" w:cs="Arial"/>
          <w:color w:val="2F5597" w:themeColor="accent5" w:themeShade="BF"/>
          <w:sz w:val="28"/>
          <w:szCs w:val="28"/>
        </w:rPr>
      </w:pPr>
    </w:p>
    <w:tbl>
      <w:tblPr>
        <w:tblStyle w:val="3"/>
        <w:tblW w:w="10314" w:type="dxa"/>
        <w:tblInd w:w="0" w:type="dxa"/>
        <w:tblLayout w:type="autofit"/>
        <w:tblCellMar>
          <w:top w:w="0" w:type="dxa"/>
          <w:left w:w="108" w:type="dxa"/>
          <w:bottom w:w="0" w:type="dxa"/>
          <w:right w:w="108" w:type="dxa"/>
        </w:tblCellMar>
      </w:tblPr>
      <w:tblGrid>
        <w:gridCol w:w="1526"/>
        <w:gridCol w:w="3402"/>
        <w:gridCol w:w="1701"/>
        <w:gridCol w:w="3685"/>
      </w:tblGrid>
      <w:tr>
        <w:tblPrEx>
          <w:tblCellMar>
            <w:top w:w="0" w:type="dxa"/>
            <w:left w:w="108" w:type="dxa"/>
            <w:bottom w:w="0" w:type="dxa"/>
            <w:right w:w="108" w:type="dxa"/>
          </w:tblCellMar>
        </w:tblPrEx>
        <w:tc>
          <w:tcPr>
            <w:tcW w:w="1526" w:type="dxa"/>
            <w:shd w:val="clear" w:color="auto" w:fill="auto"/>
          </w:tcPr>
          <w:p>
            <w:pPr>
              <w:rPr>
                <w:rFonts w:ascii="Arial" w:hAnsi="Arial" w:cs="Arial"/>
                <w:color w:val="2F5597" w:themeColor="accent5" w:themeShade="BF"/>
              </w:rPr>
            </w:pPr>
          </w:p>
          <w:p>
            <w:pPr>
              <w:rPr>
                <w:rFonts w:ascii="Arial" w:hAnsi="Arial" w:cs="Arial"/>
                <w:color w:val="2F5597" w:themeColor="accent5" w:themeShade="BF"/>
              </w:rPr>
            </w:pPr>
            <w:r>
              <w:rPr>
                <w:rFonts w:ascii="Arial" w:hAnsi="Arial" w:cs="Arial"/>
                <w:color w:val="2F5597" w:themeColor="accent5" w:themeShade="BF"/>
              </w:rPr>
              <w:t>Your Signature</w:t>
            </w:r>
          </w:p>
        </w:tc>
        <w:tc>
          <w:tcPr>
            <w:tcW w:w="3402" w:type="dxa"/>
            <w:tcBorders>
              <w:bottom w:val="single" w:color="auto" w:sz="4" w:space="0"/>
            </w:tcBorders>
            <w:shd w:val="clear" w:color="auto" w:fill="auto"/>
          </w:tcPr>
          <w:p>
            <w:pPr>
              <w:rPr>
                <w:rFonts w:ascii="Arial" w:hAnsi="Arial" w:cs="Arial"/>
                <w:color w:val="2F5597" w:themeColor="accent5" w:themeShade="BF"/>
              </w:rPr>
            </w:pPr>
          </w:p>
        </w:tc>
        <w:tc>
          <w:tcPr>
            <w:tcW w:w="1701" w:type="dxa"/>
            <w:shd w:val="clear" w:color="auto" w:fill="auto"/>
          </w:tcPr>
          <w:p>
            <w:pPr>
              <w:rPr>
                <w:rFonts w:ascii="Arial" w:hAnsi="Arial" w:cs="Arial"/>
                <w:color w:val="2F5597" w:themeColor="accent5" w:themeShade="BF"/>
              </w:rPr>
            </w:pPr>
          </w:p>
          <w:p>
            <w:pPr>
              <w:rPr>
                <w:rFonts w:ascii="Arial" w:hAnsi="Arial" w:cs="Arial"/>
                <w:color w:val="2F5597" w:themeColor="accent5" w:themeShade="BF"/>
              </w:rPr>
            </w:pPr>
            <w:r>
              <w:rPr>
                <w:rFonts w:ascii="Arial" w:hAnsi="Arial" w:cs="Arial"/>
                <w:color w:val="2F5597" w:themeColor="accent5" w:themeShade="BF"/>
              </w:rPr>
              <w:t>Print Your Name</w:t>
            </w:r>
          </w:p>
        </w:tc>
        <w:tc>
          <w:tcPr>
            <w:tcW w:w="3685" w:type="dxa"/>
            <w:tcBorders>
              <w:bottom w:val="single" w:color="auto" w:sz="4" w:space="0"/>
            </w:tcBorders>
            <w:shd w:val="clear" w:color="auto" w:fill="auto"/>
          </w:tcPr>
          <w:p>
            <w:pPr>
              <w:rPr>
                <w:rFonts w:ascii="Arial" w:hAnsi="Arial" w:cs="Arial"/>
                <w:color w:val="2F5597" w:themeColor="accent5" w:themeShade="BF"/>
              </w:rPr>
            </w:pPr>
          </w:p>
        </w:tc>
      </w:tr>
    </w:tbl>
    <w:p>
      <w:pPr>
        <w:rPr>
          <w:rFonts w:ascii="Arial" w:hAnsi="Arial" w:cs="Arial"/>
          <w:color w:val="2F5597" w:themeColor="accent5" w:themeShade="BF"/>
          <w:sz w:val="28"/>
          <w:szCs w:val="28"/>
        </w:rPr>
      </w:pPr>
    </w:p>
    <w:p>
      <w:pPr>
        <w:pStyle w:val="5"/>
        <w:tabs>
          <w:tab w:val="left" w:pos="709"/>
        </w:tabs>
        <w:rPr>
          <w:rFonts w:ascii="Arial" w:hAnsi="Arial" w:cs="Arial"/>
          <w:color w:val="2F5597" w:themeColor="accent5" w:themeShade="BF"/>
          <w:sz w:val="12"/>
        </w:rPr>
      </w:pPr>
      <w:r>
        <w:rPr>
          <w:rFonts w:ascii="Arial" w:hAnsi="Arial" w:cs="Arial"/>
          <w:color w:val="2F5597" w:themeColor="accent5" w:themeShade="BF"/>
        </w:rPr>
        <w:tab/>
      </w:r>
      <w:r>
        <w:rPr>
          <w:rFonts w:ascii="Arial" w:hAnsi="Arial" w:cs="Arial"/>
          <w:color w:val="2F5597" w:themeColor="accent5" w:themeShade="BF"/>
          <w:sz w:val="12"/>
        </w:rPr>
        <w:tab/>
      </w:r>
      <w:r>
        <w:rPr>
          <w:rFonts w:ascii="Arial" w:hAnsi="Arial" w:cs="Arial"/>
          <w:color w:val="2F5597" w:themeColor="accent5" w:themeShade="BF"/>
          <w:sz w:val="12"/>
        </w:rPr>
        <w:tab/>
      </w:r>
      <w:r>
        <w:rPr>
          <w:rFonts w:ascii="Arial" w:hAnsi="Arial" w:cs="Arial"/>
          <w:color w:val="2F5597" w:themeColor="accent5" w:themeShade="BF"/>
          <w:sz w:val="12"/>
        </w:rPr>
        <w:tab/>
      </w:r>
      <w:r>
        <w:rPr>
          <w:rFonts w:ascii="Arial" w:hAnsi="Arial" w:cs="Arial"/>
          <w:color w:val="2F5597" w:themeColor="accent5" w:themeShade="BF"/>
          <w:sz w:val="12"/>
        </w:rPr>
        <w:t xml:space="preserve">                    </w:t>
      </w:r>
    </w:p>
    <w:p>
      <w:pPr>
        <w:pStyle w:val="5"/>
        <w:tabs>
          <w:tab w:val="left" w:pos="709"/>
        </w:tabs>
        <w:rPr>
          <w:rFonts w:ascii="Arial" w:hAnsi="Arial" w:cs="Arial"/>
          <w:color w:val="2F5597" w:themeColor="accent5" w:themeShade="BF"/>
          <w:sz w:val="12"/>
        </w:rPr>
      </w:pPr>
    </w:p>
    <w:p>
      <w:pPr>
        <w:pStyle w:val="5"/>
        <w:tabs>
          <w:tab w:val="left" w:pos="709"/>
        </w:tabs>
        <w:jc w:val="right"/>
        <w:rPr>
          <w:rFonts w:ascii="Arial" w:hAnsi="Arial" w:cs="Arial"/>
          <w:color w:val="2F5597" w:themeColor="accent5" w:themeShade="BF"/>
        </w:rPr>
      </w:pPr>
      <w:r>
        <w:rPr>
          <w:rFonts w:ascii="Arial" w:hAnsi="Arial" w:cs="Arial"/>
          <w:color w:val="2F5597" w:themeColor="accent5" w:themeShade="BF"/>
          <w:sz w:val="12"/>
        </w:rPr>
        <w:t xml:space="preserve"> DR </w:t>
      </w:r>
      <w:r>
        <w:rPr>
          <w:rFonts w:ascii="Arial" w:hAnsi="Arial" w:cs="Arial"/>
          <w:color w:val="2F5597" w:themeColor="accent5" w:themeShade="BF"/>
          <w:sz w:val="12"/>
        </w:rPr>
        <w:fldChar w:fldCharType="begin"/>
      </w:r>
      <w:r>
        <w:rPr>
          <w:rFonts w:ascii="Arial" w:hAnsi="Arial" w:cs="Arial"/>
          <w:color w:val="2F5597" w:themeColor="accent5" w:themeShade="BF"/>
          <w:sz w:val="12"/>
        </w:rPr>
        <w:instrText xml:space="preserve"> DATE \@ "dd/MM/yyyy" </w:instrText>
      </w:r>
      <w:r>
        <w:rPr>
          <w:rFonts w:ascii="Arial" w:hAnsi="Arial" w:cs="Arial"/>
          <w:color w:val="2F5597" w:themeColor="accent5" w:themeShade="BF"/>
          <w:sz w:val="12"/>
        </w:rPr>
        <w:fldChar w:fldCharType="separate"/>
      </w:r>
      <w:r>
        <w:rPr>
          <w:rFonts w:ascii="Arial" w:hAnsi="Arial" w:cs="Arial"/>
          <w:color w:val="2F5597" w:themeColor="accent5" w:themeShade="BF"/>
          <w:sz w:val="12"/>
        </w:rPr>
        <w:t>15/09/2023</w:t>
      </w:r>
      <w:r>
        <w:rPr>
          <w:rFonts w:ascii="Arial" w:hAnsi="Arial" w:cs="Arial"/>
          <w:color w:val="2F5597" w:themeColor="accent5" w:themeShade="BF"/>
          <w:sz w:val="12"/>
        </w:rPr>
        <w:fldChar w:fldCharType="end"/>
      </w:r>
    </w:p>
    <w:p>
      <w:pPr>
        <w:jc w:val="center"/>
        <w:rPr>
          <w:b/>
          <w:color w:val="2F5597" w:themeColor="accent5" w:themeShade="BF"/>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F1859"/>
    <w:multiLevelType w:val="singleLevel"/>
    <w:tmpl w:val="1D4F1859"/>
    <w:lvl w:ilvl="0" w:tentative="0">
      <w:start w:val="1"/>
      <w:numFmt w:val="decimal"/>
      <w:lvlText w:val="%1."/>
      <w:legacy w:legacy="1" w:legacySpace="0" w:legacyIndent="283"/>
      <w:lvlJc w:val="left"/>
      <w:pPr>
        <w:ind w:left="283" w:hanging="283"/>
      </w:pPr>
    </w:lvl>
  </w:abstractNum>
  <w:abstractNum w:abstractNumId="1">
    <w:nsid w:val="4E304B89"/>
    <w:multiLevelType w:val="multilevel"/>
    <w:tmpl w:val="4E304B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AE4D29"/>
    <w:multiLevelType w:val="multilevel"/>
    <w:tmpl w:val="63AE4D29"/>
    <w:lvl w:ilvl="0" w:tentative="0">
      <w:start w:val="3"/>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B9"/>
    <w:rsid w:val="000166B9"/>
    <w:rsid w:val="00023B47"/>
    <w:rsid w:val="00031E9D"/>
    <w:rsid w:val="00037F6E"/>
    <w:rsid w:val="00051EC6"/>
    <w:rsid w:val="00064FCF"/>
    <w:rsid w:val="00076420"/>
    <w:rsid w:val="001173CC"/>
    <w:rsid w:val="0013131E"/>
    <w:rsid w:val="00197158"/>
    <w:rsid w:val="001F0100"/>
    <w:rsid w:val="00213957"/>
    <w:rsid w:val="00214090"/>
    <w:rsid w:val="00257DB5"/>
    <w:rsid w:val="0026338D"/>
    <w:rsid w:val="002A5ED3"/>
    <w:rsid w:val="002D2733"/>
    <w:rsid w:val="002D4EE3"/>
    <w:rsid w:val="0032786D"/>
    <w:rsid w:val="00350A4E"/>
    <w:rsid w:val="00351BDF"/>
    <w:rsid w:val="0036265C"/>
    <w:rsid w:val="003A2991"/>
    <w:rsid w:val="003B5455"/>
    <w:rsid w:val="003C74E5"/>
    <w:rsid w:val="003D45E7"/>
    <w:rsid w:val="003F1E31"/>
    <w:rsid w:val="00414351"/>
    <w:rsid w:val="00447F68"/>
    <w:rsid w:val="00451A6E"/>
    <w:rsid w:val="004C6C0D"/>
    <w:rsid w:val="004D70D5"/>
    <w:rsid w:val="004F630E"/>
    <w:rsid w:val="00535EF0"/>
    <w:rsid w:val="00564A0D"/>
    <w:rsid w:val="00636F48"/>
    <w:rsid w:val="006418D7"/>
    <w:rsid w:val="00665763"/>
    <w:rsid w:val="006B0ADF"/>
    <w:rsid w:val="006B4CC0"/>
    <w:rsid w:val="006C5FF0"/>
    <w:rsid w:val="006E697B"/>
    <w:rsid w:val="007021E1"/>
    <w:rsid w:val="00702A57"/>
    <w:rsid w:val="00705953"/>
    <w:rsid w:val="00746A7D"/>
    <w:rsid w:val="00785EDA"/>
    <w:rsid w:val="007A4B15"/>
    <w:rsid w:val="007D1EBD"/>
    <w:rsid w:val="007F0D35"/>
    <w:rsid w:val="00855F93"/>
    <w:rsid w:val="00872565"/>
    <w:rsid w:val="008872A6"/>
    <w:rsid w:val="008A074F"/>
    <w:rsid w:val="008A367D"/>
    <w:rsid w:val="008C5954"/>
    <w:rsid w:val="008D0139"/>
    <w:rsid w:val="008E7F8A"/>
    <w:rsid w:val="00904C12"/>
    <w:rsid w:val="00970839"/>
    <w:rsid w:val="009935CC"/>
    <w:rsid w:val="00A07F4D"/>
    <w:rsid w:val="00A55815"/>
    <w:rsid w:val="00AF0629"/>
    <w:rsid w:val="00B171EF"/>
    <w:rsid w:val="00B17892"/>
    <w:rsid w:val="00B3477D"/>
    <w:rsid w:val="00B37CBE"/>
    <w:rsid w:val="00B578B9"/>
    <w:rsid w:val="00BA516B"/>
    <w:rsid w:val="00BD35F9"/>
    <w:rsid w:val="00C1392F"/>
    <w:rsid w:val="00C43E7E"/>
    <w:rsid w:val="00CA4F68"/>
    <w:rsid w:val="00CA5974"/>
    <w:rsid w:val="00CB1625"/>
    <w:rsid w:val="00D100A3"/>
    <w:rsid w:val="00D10A72"/>
    <w:rsid w:val="00D52A6A"/>
    <w:rsid w:val="00D65834"/>
    <w:rsid w:val="00D9732F"/>
    <w:rsid w:val="00E010E5"/>
    <w:rsid w:val="00E03633"/>
    <w:rsid w:val="00E11301"/>
    <w:rsid w:val="00E14008"/>
    <w:rsid w:val="00E27396"/>
    <w:rsid w:val="00E32528"/>
    <w:rsid w:val="00E518D3"/>
    <w:rsid w:val="00EE22B4"/>
    <w:rsid w:val="00EF2D16"/>
    <w:rsid w:val="00F75F32"/>
    <w:rsid w:val="00FB3FD8"/>
    <w:rsid w:val="79DD3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paragraph" w:styleId="5">
    <w:name w:val="footer"/>
    <w:basedOn w:val="1"/>
    <w:link w:val="9"/>
    <w:uiPriority w:val="0"/>
    <w:pPr>
      <w:tabs>
        <w:tab w:val="center" w:pos="4153"/>
        <w:tab w:val="right" w:pos="8306"/>
      </w:tab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eastAsia="en-GB"/>
    </w:rPr>
  </w:style>
  <w:style w:type="character" w:styleId="6">
    <w:name w:val="Hyperlink"/>
    <w:uiPriority w:val="0"/>
    <w:rPr>
      <w:color w:val="0000FF"/>
      <w:u w:val="single"/>
    </w:r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Segoe UI" w:hAnsi="Segoe UI" w:cs="Segoe UI"/>
      <w:sz w:val="18"/>
      <w:szCs w:val="18"/>
    </w:rPr>
  </w:style>
  <w:style w:type="character" w:customStyle="1" w:styleId="9">
    <w:name w:val="Footer Char"/>
    <w:basedOn w:val="2"/>
    <w:link w:val="5"/>
    <w:uiPriority w:val="0"/>
    <w:rPr>
      <w:rFonts w:ascii="Times New Roman" w:hAnsi="Times New Roman" w:eastAsia="Times New Roman" w:cs="Times New Roman"/>
      <w:sz w:val="20"/>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F8B7-DF00-41D2-82A6-CBADB6A1FFFA}">
  <ds:schemaRefs/>
</ds:datastoreItem>
</file>

<file path=docProps/app.xml><?xml version="1.0" encoding="utf-8"?>
<Properties xmlns="http://schemas.openxmlformats.org/officeDocument/2006/extended-properties" xmlns:vt="http://schemas.openxmlformats.org/officeDocument/2006/docPropsVTypes">
  <Template>Normal</Template>
  <Pages>4</Pages>
  <Words>308</Words>
  <Characters>1758</Characters>
  <Lines>14</Lines>
  <Paragraphs>4</Paragraphs>
  <TotalTime>12</TotalTime>
  <ScaleCrop>false</ScaleCrop>
  <LinksUpToDate>false</LinksUpToDate>
  <CharactersWithSpaces>2062</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2023-08-22T12:35:00Z</dcterms:created>
  <dc:creator>Juliet James</dc:creator>
  <cp:lastModifiedBy>finajlj</cp:lastModifiedBy>
  <cp:lastPrinted>2018-07-05T09:11:00Z</cp:lastPrinted>
  <dcterms:modified xsi:type="dcterms:W3CDTF">2023-09-15T13:14:41Z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2057-11.2.0.11498</vt:lpwstr>
  </property>
  <property fmtid="{D5CDD505-2E9C-101B-9397-08002B2CF9AE}" pid="3" name="ICV">
    <vt:lpwstr>ABA76FFFD7974979A3CE4F2E3974D223</vt:lpwstr>
  </property>
</Properties>
</file>