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878BA" w14:textId="0769F9F2" w:rsidR="00DE4CF8" w:rsidRPr="00DE4CF8" w:rsidRDefault="00DE4CF8" w:rsidP="00441CE3">
      <w:pPr>
        <w:pStyle w:val="Heading2"/>
        <w:tabs>
          <w:tab w:val="clear" w:pos="8539"/>
          <w:tab w:val="left" w:pos="8914"/>
        </w:tabs>
        <w:spacing w:before="240"/>
        <w:rPr>
          <w:rFonts w:ascii="Arial" w:hAnsi="Arial" w:cs="Arial"/>
          <w:bCs/>
          <w:color w:val="002060"/>
          <w:szCs w:val="24"/>
        </w:rPr>
      </w:pPr>
      <w:r w:rsidRPr="00DE4CF8">
        <w:rPr>
          <w:rFonts w:ascii="Arial" w:hAnsi="Arial" w:cs="Arial"/>
          <w:bCs/>
          <w:color w:val="002060"/>
          <w:szCs w:val="24"/>
        </w:rPr>
        <w:t>Request for Consideration of Personal Circumstances</w:t>
      </w:r>
    </w:p>
    <w:p w14:paraId="3A7999A7" w14:textId="77777777" w:rsidR="00DE4CF8" w:rsidRDefault="00DE4CF8"/>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377"/>
      </w:tblGrid>
      <w:tr w:rsidR="00CC092D" w:rsidRPr="00CC092D" w14:paraId="2D176729" w14:textId="77777777" w:rsidTr="00441CE3">
        <w:trPr>
          <w:trHeight w:val="699"/>
        </w:trPr>
        <w:tc>
          <w:tcPr>
            <w:tcW w:w="10377" w:type="dxa"/>
            <w:shd w:val="clear" w:color="auto" w:fill="EAF1DD" w:themeFill="accent3" w:themeFillTint="33"/>
            <w:vAlign w:val="center"/>
          </w:tcPr>
          <w:p w14:paraId="2D176727" w14:textId="43D414F8" w:rsidR="007E1652" w:rsidRPr="00DE4CF8" w:rsidRDefault="00BF3261" w:rsidP="00DE4CF8">
            <w:pPr>
              <w:pStyle w:val="Heading2"/>
              <w:tabs>
                <w:tab w:val="clear" w:pos="8539"/>
                <w:tab w:val="left" w:pos="8914"/>
              </w:tabs>
              <w:spacing w:before="240"/>
              <w:rPr>
                <w:rFonts w:ascii="Arial" w:hAnsi="Arial" w:cs="Arial"/>
                <w:bCs/>
                <w:color w:val="002060"/>
                <w:sz w:val="28"/>
                <w:szCs w:val="28"/>
                <w:u w:val="single"/>
              </w:rPr>
            </w:pPr>
            <w:r w:rsidRPr="00DE4CF8">
              <w:rPr>
                <w:rFonts w:ascii="Arial" w:hAnsi="Arial" w:cs="Arial"/>
                <w:bCs/>
                <w:color w:val="002060"/>
                <w:sz w:val="28"/>
                <w:szCs w:val="28"/>
              </w:rPr>
              <w:t>E</w:t>
            </w:r>
            <w:r w:rsidR="007147CE" w:rsidRPr="00DE4CF8">
              <w:rPr>
                <w:rFonts w:ascii="Arial" w:hAnsi="Arial" w:cs="Arial"/>
                <w:bCs/>
                <w:color w:val="002060"/>
                <w:sz w:val="28"/>
                <w:szCs w:val="28"/>
              </w:rPr>
              <w:t>x</w:t>
            </w:r>
            <w:r w:rsidR="000438AB" w:rsidRPr="00DE4CF8">
              <w:rPr>
                <w:rFonts w:ascii="Arial" w:hAnsi="Arial" w:cs="Arial"/>
                <w:bCs/>
                <w:color w:val="002060"/>
                <w:sz w:val="28"/>
                <w:szCs w:val="28"/>
              </w:rPr>
              <w:t>tenuating</w:t>
            </w:r>
            <w:r w:rsidR="007147CE" w:rsidRPr="00DE4CF8">
              <w:rPr>
                <w:rFonts w:ascii="Arial" w:hAnsi="Arial" w:cs="Arial"/>
                <w:bCs/>
                <w:color w:val="002060"/>
                <w:sz w:val="28"/>
                <w:szCs w:val="28"/>
              </w:rPr>
              <w:t xml:space="preserve"> </w:t>
            </w:r>
            <w:r w:rsidRPr="00DE4CF8">
              <w:rPr>
                <w:rFonts w:ascii="Arial" w:hAnsi="Arial" w:cs="Arial"/>
                <w:bCs/>
                <w:color w:val="002060"/>
                <w:sz w:val="28"/>
                <w:szCs w:val="28"/>
              </w:rPr>
              <w:t>C</w:t>
            </w:r>
            <w:r w:rsidR="007147CE" w:rsidRPr="00DE4CF8">
              <w:rPr>
                <w:rFonts w:ascii="Arial" w:hAnsi="Arial" w:cs="Arial"/>
                <w:bCs/>
                <w:color w:val="002060"/>
                <w:sz w:val="28"/>
                <w:szCs w:val="28"/>
              </w:rPr>
              <w:t>ircumstances</w:t>
            </w:r>
            <w:r w:rsidR="00A20EFF" w:rsidRPr="00DE4CF8">
              <w:rPr>
                <w:rFonts w:ascii="Arial" w:hAnsi="Arial" w:cs="Arial"/>
                <w:bCs/>
                <w:color w:val="002060"/>
                <w:sz w:val="28"/>
                <w:szCs w:val="28"/>
              </w:rPr>
              <w:t xml:space="preserve"> Appeal</w:t>
            </w:r>
            <w:r w:rsidR="007147CE" w:rsidRPr="00DE4CF8">
              <w:rPr>
                <w:rFonts w:ascii="Arial" w:hAnsi="Arial" w:cs="Arial"/>
                <w:bCs/>
                <w:color w:val="002060"/>
                <w:sz w:val="28"/>
                <w:szCs w:val="28"/>
              </w:rPr>
              <w:t xml:space="preserve"> Form</w:t>
            </w:r>
          </w:p>
          <w:p w14:paraId="2D176728" w14:textId="79D53911" w:rsidR="007E1652" w:rsidRPr="00CC092D" w:rsidRDefault="007E1652" w:rsidP="00BA4B7A">
            <w:pPr>
              <w:pStyle w:val="Heading3"/>
              <w:ind w:right="-108"/>
              <w:rPr>
                <w:rFonts w:ascii="Arial" w:hAnsi="Arial" w:cs="Arial"/>
                <w:color w:val="002060"/>
                <w:sz w:val="24"/>
                <w:szCs w:val="24"/>
              </w:rPr>
            </w:pPr>
          </w:p>
        </w:tc>
      </w:tr>
    </w:tbl>
    <w:p w14:paraId="55233952" w14:textId="77777777" w:rsidR="00BF3261" w:rsidRPr="00CC092D" w:rsidRDefault="00BF3261" w:rsidP="00441CE3">
      <w:pPr>
        <w:spacing w:line="276" w:lineRule="auto"/>
        <w:rPr>
          <w:rFonts w:ascii="Arial" w:hAnsi="Arial" w:cs="Arial"/>
          <w:color w:val="002060"/>
          <w:sz w:val="24"/>
          <w:szCs w:val="24"/>
        </w:rPr>
      </w:pPr>
    </w:p>
    <w:tbl>
      <w:tblPr>
        <w:tblStyle w:val="TableGrid"/>
        <w:tblW w:w="10377" w:type="dxa"/>
        <w:tblInd w:w="-34" w:type="dxa"/>
        <w:tblLayout w:type="fixed"/>
        <w:tblLook w:val="04A0" w:firstRow="1" w:lastRow="0" w:firstColumn="1" w:lastColumn="0" w:noHBand="0" w:noVBand="1"/>
      </w:tblPr>
      <w:tblGrid>
        <w:gridCol w:w="3857"/>
        <w:gridCol w:w="1672"/>
        <w:gridCol w:w="1559"/>
        <w:gridCol w:w="3289"/>
      </w:tblGrid>
      <w:tr w:rsidR="00CC092D" w:rsidRPr="00CC092D" w14:paraId="54207364" w14:textId="77777777" w:rsidTr="00441CE3">
        <w:tc>
          <w:tcPr>
            <w:tcW w:w="10377" w:type="dxa"/>
            <w:gridSpan w:val="4"/>
            <w:shd w:val="clear" w:color="auto" w:fill="EAF1DD" w:themeFill="accent3" w:themeFillTint="33"/>
          </w:tcPr>
          <w:p w14:paraId="71E75E7A" w14:textId="4DEAB25B" w:rsidR="00B56E62" w:rsidRPr="00CC092D" w:rsidRDefault="00B56E62" w:rsidP="00B56E62">
            <w:pPr>
              <w:pStyle w:val="Heading3"/>
              <w:spacing w:before="120" w:after="120"/>
              <w:ind w:right="-108"/>
              <w:jc w:val="left"/>
              <w:rPr>
                <w:rFonts w:ascii="Arial" w:hAnsi="Arial" w:cs="Arial"/>
                <w:color w:val="002060"/>
                <w:sz w:val="24"/>
                <w:szCs w:val="24"/>
              </w:rPr>
            </w:pPr>
            <w:r w:rsidRPr="00CC092D">
              <w:rPr>
                <w:rFonts w:ascii="Arial" w:hAnsi="Arial" w:cs="Arial"/>
                <w:color w:val="002060"/>
                <w:sz w:val="24"/>
                <w:szCs w:val="24"/>
              </w:rPr>
              <w:t>General Information</w:t>
            </w:r>
          </w:p>
        </w:tc>
      </w:tr>
      <w:tr w:rsidR="00CC092D" w:rsidRPr="00CC092D" w14:paraId="07FA7167" w14:textId="77777777" w:rsidTr="00BF3261">
        <w:tc>
          <w:tcPr>
            <w:tcW w:w="3857" w:type="dxa"/>
            <w:tcBorders>
              <w:left w:val="nil"/>
              <w:right w:val="nil"/>
            </w:tcBorders>
          </w:tcPr>
          <w:p w14:paraId="7BF7B3F1" w14:textId="77777777" w:rsidR="00B56E62" w:rsidRPr="00CC092D" w:rsidRDefault="00B56E62" w:rsidP="0099578B">
            <w:pPr>
              <w:spacing w:before="120" w:line="276" w:lineRule="auto"/>
              <w:rPr>
                <w:rFonts w:ascii="Arial" w:hAnsi="Arial" w:cs="Arial"/>
                <w:color w:val="002060"/>
                <w:sz w:val="24"/>
                <w:szCs w:val="24"/>
              </w:rPr>
            </w:pPr>
          </w:p>
        </w:tc>
        <w:tc>
          <w:tcPr>
            <w:tcW w:w="6520" w:type="dxa"/>
            <w:gridSpan w:val="3"/>
            <w:tcBorders>
              <w:left w:val="nil"/>
              <w:right w:val="nil"/>
            </w:tcBorders>
          </w:tcPr>
          <w:p w14:paraId="68BF24FA" w14:textId="77777777" w:rsidR="00B56E62" w:rsidRPr="00CC092D" w:rsidRDefault="00B56E62" w:rsidP="0099578B">
            <w:pPr>
              <w:spacing w:before="120" w:line="276" w:lineRule="auto"/>
              <w:rPr>
                <w:rFonts w:ascii="Arial" w:hAnsi="Arial" w:cs="Arial"/>
                <w:color w:val="002060"/>
                <w:sz w:val="24"/>
                <w:szCs w:val="24"/>
              </w:rPr>
            </w:pPr>
          </w:p>
        </w:tc>
      </w:tr>
      <w:tr w:rsidR="00CC092D" w:rsidRPr="00CC092D" w14:paraId="30AD7D5F" w14:textId="77777777" w:rsidTr="00BF3261">
        <w:tc>
          <w:tcPr>
            <w:tcW w:w="3857" w:type="dxa"/>
            <w:shd w:val="clear" w:color="auto" w:fill="auto"/>
            <w:vAlign w:val="center"/>
          </w:tcPr>
          <w:p w14:paraId="2DDD2315" w14:textId="77777777" w:rsidR="00B56E62" w:rsidRPr="00CC092D" w:rsidRDefault="00B56E62" w:rsidP="00B56E62">
            <w:pPr>
              <w:spacing w:before="120" w:after="120"/>
              <w:rPr>
                <w:rFonts w:ascii="Arial" w:hAnsi="Arial" w:cs="Arial"/>
                <w:color w:val="002060"/>
                <w:sz w:val="24"/>
                <w:szCs w:val="24"/>
              </w:rPr>
            </w:pPr>
            <w:r w:rsidRPr="00CC092D">
              <w:rPr>
                <w:rFonts w:ascii="Arial" w:hAnsi="Arial" w:cs="Arial"/>
                <w:color w:val="002060"/>
                <w:sz w:val="24"/>
                <w:szCs w:val="24"/>
              </w:rPr>
              <w:t>Surname/Family Name</w:t>
            </w:r>
          </w:p>
        </w:tc>
        <w:tc>
          <w:tcPr>
            <w:tcW w:w="6520" w:type="dxa"/>
            <w:gridSpan w:val="3"/>
            <w:vAlign w:val="center"/>
          </w:tcPr>
          <w:p w14:paraId="1797ABFB" w14:textId="18C64A75" w:rsidR="00B56E62" w:rsidRPr="00CC092D" w:rsidRDefault="00B56E62" w:rsidP="00B56E62">
            <w:pPr>
              <w:spacing w:before="120" w:after="120"/>
              <w:rPr>
                <w:rFonts w:ascii="Arial" w:hAnsi="Arial" w:cs="Arial"/>
                <w:color w:val="002060"/>
                <w:sz w:val="24"/>
                <w:szCs w:val="24"/>
              </w:rPr>
            </w:pPr>
            <w:r w:rsidRPr="00CC092D">
              <w:rPr>
                <w:rFonts w:ascii="Arial" w:hAnsi="Arial" w:cs="Arial"/>
                <w:color w:val="002060"/>
                <w:sz w:val="24"/>
                <w:szCs w:val="24"/>
              </w:rPr>
              <w:fldChar w:fldCharType="begin">
                <w:ffData>
                  <w:name w:val="Text1"/>
                  <w:enabled/>
                  <w:calcOnExit w:val="0"/>
                  <w:textInput/>
                </w:ffData>
              </w:fldChar>
            </w:r>
            <w:bookmarkStart w:id="0" w:name="Text1"/>
            <w:r w:rsidRPr="00CC092D">
              <w:rPr>
                <w:rFonts w:ascii="Arial" w:hAnsi="Arial" w:cs="Arial"/>
                <w:color w:val="002060"/>
                <w:sz w:val="24"/>
                <w:szCs w:val="24"/>
              </w:rPr>
              <w:instrText xml:space="preserve"> FORMTEXT </w:instrText>
            </w:r>
            <w:r w:rsidRPr="00CC092D">
              <w:rPr>
                <w:rFonts w:ascii="Arial" w:hAnsi="Arial" w:cs="Arial"/>
                <w:color w:val="002060"/>
                <w:sz w:val="24"/>
                <w:szCs w:val="24"/>
              </w:rPr>
            </w:r>
            <w:r w:rsidRPr="00CC092D">
              <w:rPr>
                <w:rFonts w:ascii="Arial" w:hAnsi="Arial" w:cs="Arial"/>
                <w:color w:val="002060"/>
                <w:sz w:val="24"/>
                <w:szCs w:val="24"/>
              </w:rPr>
              <w:fldChar w:fldCharType="separate"/>
            </w:r>
            <w:r w:rsidR="00E45C08">
              <w:rPr>
                <w:rFonts w:ascii="Arial" w:hAnsi="Arial" w:cs="Arial"/>
                <w:color w:val="002060"/>
                <w:sz w:val="24"/>
                <w:szCs w:val="24"/>
              </w:rPr>
              <w:t> </w:t>
            </w:r>
            <w:r w:rsidR="00E45C08">
              <w:rPr>
                <w:rFonts w:ascii="Arial" w:hAnsi="Arial" w:cs="Arial"/>
                <w:color w:val="002060"/>
                <w:sz w:val="24"/>
                <w:szCs w:val="24"/>
              </w:rPr>
              <w:t> </w:t>
            </w:r>
            <w:r w:rsidR="00E45C08">
              <w:rPr>
                <w:rFonts w:ascii="Arial" w:hAnsi="Arial" w:cs="Arial"/>
                <w:color w:val="002060"/>
                <w:sz w:val="24"/>
                <w:szCs w:val="24"/>
              </w:rPr>
              <w:t> </w:t>
            </w:r>
            <w:r w:rsidR="00E45C08">
              <w:rPr>
                <w:rFonts w:ascii="Arial" w:hAnsi="Arial" w:cs="Arial"/>
                <w:color w:val="002060"/>
                <w:sz w:val="24"/>
                <w:szCs w:val="24"/>
              </w:rPr>
              <w:t> </w:t>
            </w:r>
            <w:r w:rsidR="00E45C08">
              <w:rPr>
                <w:rFonts w:ascii="Arial" w:hAnsi="Arial" w:cs="Arial"/>
                <w:color w:val="002060"/>
                <w:sz w:val="24"/>
                <w:szCs w:val="24"/>
              </w:rPr>
              <w:t> </w:t>
            </w:r>
            <w:r w:rsidRPr="00CC092D">
              <w:rPr>
                <w:rFonts w:ascii="Arial" w:hAnsi="Arial" w:cs="Arial"/>
                <w:color w:val="002060"/>
                <w:sz w:val="24"/>
                <w:szCs w:val="24"/>
              </w:rPr>
              <w:fldChar w:fldCharType="end"/>
            </w:r>
            <w:bookmarkEnd w:id="0"/>
          </w:p>
        </w:tc>
      </w:tr>
      <w:tr w:rsidR="00CC092D" w:rsidRPr="00CC092D" w14:paraId="18A4C703" w14:textId="77777777" w:rsidTr="00BF3261">
        <w:tc>
          <w:tcPr>
            <w:tcW w:w="3857" w:type="dxa"/>
            <w:shd w:val="clear" w:color="auto" w:fill="auto"/>
            <w:vAlign w:val="center"/>
          </w:tcPr>
          <w:p w14:paraId="0AAF8067" w14:textId="77777777" w:rsidR="00B56E62" w:rsidRPr="00CC092D" w:rsidRDefault="00B56E62" w:rsidP="00B56E62">
            <w:pPr>
              <w:spacing w:before="120" w:after="120"/>
              <w:rPr>
                <w:rFonts w:ascii="Arial" w:hAnsi="Arial" w:cs="Arial"/>
                <w:color w:val="002060"/>
                <w:sz w:val="24"/>
                <w:szCs w:val="24"/>
              </w:rPr>
            </w:pPr>
            <w:r w:rsidRPr="00CC092D">
              <w:rPr>
                <w:rFonts w:ascii="Arial" w:hAnsi="Arial" w:cs="Arial"/>
                <w:color w:val="002060"/>
                <w:sz w:val="24"/>
                <w:szCs w:val="24"/>
              </w:rPr>
              <w:t>First Name(s)</w:t>
            </w:r>
          </w:p>
        </w:tc>
        <w:tc>
          <w:tcPr>
            <w:tcW w:w="6520" w:type="dxa"/>
            <w:gridSpan w:val="3"/>
            <w:vAlign w:val="center"/>
          </w:tcPr>
          <w:p w14:paraId="09DDAF8F" w14:textId="77777777" w:rsidR="00B56E62" w:rsidRPr="00CC092D" w:rsidRDefault="00B56E62" w:rsidP="00B56E62">
            <w:pPr>
              <w:spacing w:before="120" w:after="120"/>
              <w:rPr>
                <w:rFonts w:ascii="Arial" w:hAnsi="Arial" w:cs="Arial"/>
                <w:color w:val="002060"/>
                <w:sz w:val="24"/>
                <w:szCs w:val="24"/>
              </w:rPr>
            </w:pPr>
            <w:r w:rsidRPr="00CC092D">
              <w:rPr>
                <w:rFonts w:ascii="Arial" w:hAnsi="Arial" w:cs="Arial"/>
                <w:color w:val="002060"/>
                <w:sz w:val="24"/>
                <w:szCs w:val="24"/>
              </w:rPr>
              <w:fldChar w:fldCharType="begin">
                <w:ffData>
                  <w:name w:val="Text2"/>
                  <w:enabled/>
                  <w:calcOnExit w:val="0"/>
                  <w:textInput/>
                </w:ffData>
              </w:fldChar>
            </w:r>
            <w:bookmarkStart w:id="1" w:name="Text2"/>
            <w:r w:rsidRPr="00CC092D">
              <w:rPr>
                <w:rFonts w:ascii="Arial" w:hAnsi="Arial" w:cs="Arial"/>
                <w:color w:val="002060"/>
                <w:sz w:val="24"/>
                <w:szCs w:val="24"/>
              </w:rPr>
              <w:instrText xml:space="preserve"> FORMTEXT </w:instrText>
            </w:r>
            <w:r w:rsidRPr="00CC092D">
              <w:rPr>
                <w:rFonts w:ascii="Arial" w:hAnsi="Arial" w:cs="Arial"/>
                <w:color w:val="002060"/>
                <w:sz w:val="24"/>
                <w:szCs w:val="24"/>
              </w:rPr>
            </w:r>
            <w:r w:rsidRPr="00CC092D">
              <w:rPr>
                <w:rFonts w:ascii="Arial" w:hAnsi="Arial" w:cs="Arial"/>
                <w:color w:val="002060"/>
                <w:sz w:val="24"/>
                <w:szCs w:val="24"/>
              </w:rPr>
              <w:fldChar w:fldCharType="separate"/>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color w:val="002060"/>
                <w:sz w:val="24"/>
                <w:szCs w:val="24"/>
              </w:rPr>
              <w:fldChar w:fldCharType="end"/>
            </w:r>
            <w:bookmarkEnd w:id="1"/>
          </w:p>
        </w:tc>
      </w:tr>
      <w:tr w:rsidR="00CC092D" w:rsidRPr="00CC092D" w14:paraId="021E9C05" w14:textId="77777777" w:rsidTr="00BF3261">
        <w:tc>
          <w:tcPr>
            <w:tcW w:w="3857" w:type="dxa"/>
            <w:shd w:val="clear" w:color="auto" w:fill="auto"/>
            <w:vAlign w:val="center"/>
          </w:tcPr>
          <w:p w14:paraId="04736B33" w14:textId="77777777" w:rsidR="00B56E62" w:rsidRPr="00CC092D" w:rsidRDefault="00B56E62" w:rsidP="00B56E62">
            <w:pPr>
              <w:spacing w:before="120" w:after="120"/>
              <w:rPr>
                <w:rFonts w:ascii="Arial" w:hAnsi="Arial" w:cs="Arial"/>
                <w:color w:val="002060"/>
                <w:sz w:val="24"/>
                <w:szCs w:val="24"/>
              </w:rPr>
            </w:pPr>
            <w:r w:rsidRPr="00CC092D">
              <w:rPr>
                <w:rFonts w:ascii="Arial" w:hAnsi="Arial" w:cs="Arial"/>
                <w:color w:val="002060"/>
                <w:sz w:val="24"/>
                <w:szCs w:val="24"/>
              </w:rPr>
              <w:t>Student ID Number</w:t>
            </w:r>
          </w:p>
        </w:tc>
        <w:tc>
          <w:tcPr>
            <w:tcW w:w="6520" w:type="dxa"/>
            <w:gridSpan w:val="3"/>
            <w:vAlign w:val="center"/>
          </w:tcPr>
          <w:p w14:paraId="5AE44457" w14:textId="77777777" w:rsidR="00B56E62" w:rsidRPr="00CC092D" w:rsidRDefault="00B56E62" w:rsidP="00B56E62">
            <w:pPr>
              <w:spacing w:before="120" w:after="120"/>
              <w:rPr>
                <w:rFonts w:ascii="Arial" w:hAnsi="Arial" w:cs="Arial"/>
                <w:color w:val="002060"/>
                <w:sz w:val="24"/>
                <w:szCs w:val="24"/>
              </w:rPr>
            </w:pPr>
            <w:r w:rsidRPr="00CC092D">
              <w:rPr>
                <w:rFonts w:ascii="Arial" w:hAnsi="Arial" w:cs="Arial"/>
                <w:color w:val="002060"/>
                <w:sz w:val="24"/>
                <w:szCs w:val="24"/>
              </w:rPr>
              <w:fldChar w:fldCharType="begin">
                <w:ffData>
                  <w:name w:val="Text3"/>
                  <w:enabled/>
                  <w:calcOnExit w:val="0"/>
                  <w:textInput/>
                </w:ffData>
              </w:fldChar>
            </w:r>
            <w:bookmarkStart w:id="2" w:name="Text3"/>
            <w:r w:rsidRPr="00CC092D">
              <w:rPr>
                <w:rFonts w:ascii="Arial" w:hAnsi="Arial" w:cs="Arial"/>
                <w:color w:val="002060"/>
                <w:sz w:val="24"/>
                <w:szCs w:val="24"/>
              </w:rPr>
              <w:instrText xml:space="preserve"> FORMTEXT </w:instrText>
            </w:r>
            <w:r w:rsidRPr="00CC092D">
              <w:rPr>
                <w:rFonts w:ascii="Arial" w:hAnsi="Arial" w:cs="Arial"/>
                <w:color w:val="002060"/>
                <w:sz w:val="24"/>
                <w:szCs w:val="24"/>
              </w:rPr>
            </w:r>
            <w:r w:rsidRPr="00CC092D">
              <w:rPr>
                <w:rFonts w:ascii="Arial" w:hAnsi="Arial" w:cs="Arial"/>
                <w:color w:val="002060"/>
                <w:sz w:val="24"/>
                <w:szCs w:val="24"/>
              </w:rPr>
              <w:fldChar w:fldCharType="separate"/>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color w:val="002060"/>
                <w:sz w:val="24"/>
                <w:szCs w:val="24"/>
              </w:rPr>
              <w:fldChar w:fldCharType="end"/>
            </w:r>
            <w:bookmarkEnd w:id="2"/>
          </w:p>
        </w:tc>
      </w:tr>
      <w:tr w:rsidR="00CC092D" w:rsidRPr="00CC092D" w14:paraId="3B3C7420" w14:textId="77777777" w:rsidTr="00BF3261">
        <w:tc>
          <w:tcPr>
            <w:tcW w:w="3857" w:type="dxa"/>
            <w:shd w:val="clear" w:color="auto" w:fill="auto"/>
            <w:vAlign w:val="center"/>
          </w:tcPr>
          <w:p w14:paraId="6B541A32" w14:textId="77777777" w:rsidR="00B56E62" w:rsidRPr="00CC092D" w:rsidRDefault="00B56E62" w:rsidP="00B56E62">
            <w:pPr>
              <w:spacing w:before="120" w:after="120"/>
              <w:rPr>
                <w:rFonts w:ascii="Arial" w:hAnsi="Arial" w:cs="Arial"/>
                <w:color w:val="002060"/>
                <w:sz w:val="24"/>
                <w:szCs w:val="24"/>
              </w:rPr>
            </w:pPr>
            <w:r w:rsidRPr="00CC092D">
              <w:rPr>
                <w:rFonts w:ascii="Arial" w:hAnsi="Arial" w:cs="Arial"/>
                <w:color w:val="002060"/>
                <w:sz w:val="24"/>
                <w:szCs w:val="24"/>
              </w:rPr>
              <w:t>School</w:t>
            </w:r>
          </w:p>
        </w:tc>
        <w:sdt>
          <w:sdtPr>
            <w:rPr>
              <w:rStyle w:val="Style1"/>
              <w:color w:val="002060"/>
              <w:sz w:val="24"/>
              <w:szCs w:val="24"/>
            </w:rPr>
            <w:id w:val="998538177"/>
            <w:placeholder>
              <w:docPart w:val="274489B513D343D79C3BA75DAE466E5C"/>
            </w:placeholder>
            <w:comboBox>
              <w:listItem w:displayText="Please select" w:value="Please select"/>
              <w:listItem w:displayText="Huddersfield Business School" w:value="Huddersfield Business School"/>
              <w:listItem w:displayText="School of Applied Sciences" w:value="School of Applied Sciences"/>
              <w:listItem w:displayText="School of Arts and Humanities" w:value="School of Arts and Humanities"/>
              <w:listItem w:displayText="School of Computing &amp; Engineering" w:value="School of Computing &amp; Engineering"/>
              <w:listItem w:displayText="School of Education &amp; Professional Development" w:value="School of Education &amp; Professional Development"/>
              <w:listItem w:displayText="School of Human &amp; Health Sciences" w:value="School of Human &amp; Health Sciences"/>
            </w:comboBox>
          </w:sdtPr>
          <w:sdtEndPr>
            <w:rPr>
              <w:rStyle w:val="DefaultParagraphFont"/>
              <w:rFonts w:ascii="Times New Roman" w:hAnsi="Times New Roman" w:cs="Arial"/>
            </w:rPr>
          </w:sdtEndPr>
          <w:sdtContent>
            <w:tc>
              <w:tcPr>
                <w:tcW w:w="6520" w:type="dxa"/>
                <w:gridSpan w:val="3"/>
                <w:vAlign w:val="center"/>
              </w:tcPr>
              <w:p w14:paraId="147DDAB8" w14:textId="1D22238B" w:rsidR="00B56E62" w:rsidRPr="00CC092D" w:rsidRDefault="00E9468F" w:rsidP="00B56E62">
                <w:pPr>
                  <w:spacing w:before="120" w:after="120"/>
                  <w:rPr>
                    <w:rFonts w:ascii="Arial" w:hAnsi="Arial" w:cs="Arial"/>
                    <w:color w:val="002060"/>
                    <w:sz w:val="24"/>
                    <w:szCs w:val="24"/>
                  </w:rPr>
                </w:pPr>
                <w:r w:rsidRPr="00CC092D">
                  <w:rPr>
                    <w:rStyle w:val="Style1"/>
                    <w:color w:val="002060"/>
                    <w:sz w:val="24"/>
                    <w:szCs w:val="24"/>
                  </w:rPr>
                  <w:t>Please select</w:t>
                </w:r>
              </w:p>
            </w:tc>
          </w:sdtContent>
        </w:sdt>
      </w:tr>
      <w:tr w:rsidR="00CC092D" w:rsidRPr="00CC092D" w14:paraId="074019DA" w14:textId="77777777" w:rsidTr="00BF3261">
        <w:tc>
          <w:tcPr>
            <w:tcW w:w="3857" w:type="dxa"/>
            <w:shd w:val="clear" w:color="auto" w:fill="auto"/>
            <w:vAlign w:val="center"/>
          </w:tcPr>
          <w:p w14:paraId="193FBAB5" w14:textId="77777777" w:rsidR="00B56E62" w:rsidRPr="00CC092D" w:rsidRDefault="00B56E62" w:rsidP="00B56E62">
            <w:pPr>
              <w:spacing w:before="120" w:after="120"/>
              <w:rPr>
                <w:rFonts w:ascii="Arial" w:hAnsi="Arial" w:cs="Arial"/>
                <w:color w:val="002060"/>
                <w:sz w:val="24"/>
                <w:szCs w:val="24"/>
              </w:rPr>
            </w:pPr>
            <w:r w:rsidRPr="00CC092D">
              <w:rPr>
                <w:rFonts w:ascii="Arial" w:hAnsi="Arial" w:cs="Arial"/>
                <w:color w:val="002060"/>
                <w:sz w:val="24"/>
                <w:szCs w:val="24"/>
              </w:rPr>
              <w:t>Course</w:t>
            </w:r>
          </w:p>
        </w:tc>
        <w:tc>
          <w:tcPr>
            <w:tcW w:w="6520" w:type="dxa"/>
            <w:gridSpan w:val="3"/>
            <w:vAlign w:val="center"/>
          </w:tcPr>
          <w:p w14:paraId="3CEA6561" w14:textId="77777777" w:rsidR="00B56E62" w:rsidRPr="00CC092D" w:rsidRDefault="00B56E62" w:rsidP="00B56E62">
            <w:pPr>
              <w:spacing w:before="120" w:after="120"/>
              <w:rPr>
                <w:rFonts w:ascii="Arial" w:hAnsi="Arial" w:cs="Arial"/>
                <w:color w:val="002060"/>
                <w:sz w:val="24"/>
                <w:szCs w:val="24"/>
              </w:rPr>
            </w:pPr>
            <w:r w:rsidRPr="00CC092D">
              <w:rPr>
                <w:rFonts w:ascii="Arial" w:hAnsi="Arial" w:cs="Arial"/>
                <w:color w:val="002060"/>
                <w:sz w:val="24"/>
                <w:szCs w:val="24"/>
              </w:rPr>
              <w:fldChar w:fldCharType="begin">
                <w:ffData>
                  <w:name w:val="Text5"/>
                  <w:enabled/>
                  <w:calcOnExit w:val="0"/>
                  <w:textInput/>
                </w:ffData>
              </w:fldChar>
            </w:r>
            <w:bookmarkStart w:id="3" w:name="Text5"/>
            <w:r w:rsidRPr="00CC092D">
              <w:rPr>
                <w:rFonts w:ascii="Arial" w:hAnsi="Arial" w:cs="Arial"/>
                <w:color w:val="002060"/>
                <w:sz w:val="24"/>
                <w:szCs w:val="24"/>
              </w:rPr>
              <w:instrText xml:space="preserve"> FORMTEXT </w:instrText>
            </w:r>
            <w:r w:rsidRPr="00CC092D">
              <w:rPr>
                <w:rFonts w:ascii="Arial" w:hAnsi="Arial" w:cs="Arial"/>
                <w:color w:val="002060"/>
                <w:sz w:val="24"/>
                <w:szCs w:val="24"/>
              </w:rPr>
            </w:r>
            <w:r w:rsidRPr="00CC092D">
              <w:rPr>
                <w:rFonts w:ascii="Arial" w:hAnsi="Arial" w:cs="Arial"/>
                <w:color w:val="002060"/>
                <w:sz w:val="24"/>
                <w:szCs w:val="24"/>
              </w:rPr>
              <w:fldChar w:fldCharType="separate"/>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color w:val="002060"/>
                <w:sz w:val="24"/>
                <w:szCs w:val="24"/>
              </w:rPr>
              <w:fldChar w:fldCharType="end"/>
            </w:r>
            <w:bookmarkEnd w:id="3"/>
          </w:p>
        </w:tc>
      </w:tr>
      <w:tr w:rsidR="00CC092D" w:rsidRPr="00CC092D" w14:paraId="24C49954" w14:textId="77777777" w:rsidTr="00BF3261">
        <w:trPr>
          <w:trHeight w:val="920"/>
        </w:trPr>
        <w:tc>
          <w:tcPr>
            <w:tcW w:w="3857" w:type="dxa"/>
            <w:vAlign w:val="center"/>
          </w:tcPr>
          <w:p w14:paraId="1E4E1C41" w14:textId="77777777" w:rsidR="00B56E62" w:rsidRPr="00CC092D" w:rsidRDefault="00B56E62" w:rsidP="00B56E62">
            <w:pPr>
              <w:spacing w:before="120" w:after="120" w:line="276" w:lineRule="auto"/>
              <w:rPr>
                <w:rFonts w:ascii="Arial" w:hAnsi="Arial" w:cs="Arial"/>
                <w:color w:val="002060"/>
                <w:sz w:val="24"/>
                <w:szCs w:val="24"/>
              </w:rPr>
            </w:pPr>
            <w:r w:rsidRPr="00CC092D">
              <w:rPr>
                <w:rFonts w:ascii="Arial" w:hAnsi="Arial" w:cs="Arial"/>
                <w:color w:val="002060"/>
                <w:sz w:val="24"/>
                <w:szCs w:val="24"/>
              </w:rPr>
              <w:t xml:space="preserve">Have you sought advice from the Students’ Union Advice Centre when completing this form? </w:t>
            </w:r>
          </w:p>
        </w:tc>
        <w:tc>
          <w:tcPr>
            <w:tcW w:w="1672" w:type="dxa"/>
            <w:vAlign w:val="center"/>
          </w:tcPr>
          <w:p w14:paraId="359EA495" w14:textId="77777777" w:rsidR="00B56E62" w:rsidRPr="00CC092D" w:rsidRDefault="000934D9" w:rsidP="00B56E62">
            <w:pPr>
              <w:spacing w:before="120" w:after="120"/>
              <w:rPr>
                <w:rFonts w:ascii="Arial Narrow" w:hAnsi="Arial Narrow"/>
                <w:iCs/>
                <w:color w:val="002060"/>
                <w:sz w:val="24"/>
                <w:szCs w:val="24"/>
              </w:rPr>
            </w:pPr>
            <w:sdt>
              <w:sdtPr>
                <w:rPr>
                  <w:rFonts w:ascii="Arial" w:hAnsi="Arial" w:cs="Arial"/>
                  <w:color w:val="002060"/>
                  <w:sz w:val="24"/>
                  <w:szCs w:val="24"/>
                </w:rPr>
                <w:id w:val="-2131543202"/>
                <w14:checkbox>
                  <w14:checked w14:val="0"/>
                  <w14:checkedState w14:val="2612" w14:font="MS Gothic"/>
                  <w14:uncheckedState w14:val="2610" w14:font="MS Gothic"/>
                </w14:checkbox>
              </w:sdtPr>
              <w:sdtEndPr/>
              <w:sdtContent>
                <w:r w:rsidR="00B56E62" w:rsidRPr="00CC092D">
                  <w:rPr>
                    <w:rFonts w:ascii="MS Gothic" w:eastAsia="MS Gothic" w:hAnsi="MS Gothic" w:cs="Arial" w:hint="eastAsia"/>
                    <w:color w:val="002060"/>
                    <w:sz w:val="24"/>
                    <w:szCs w:val="24"/>
                  </w:rPr>
                  <w:t>☐</w:t>
                </w:r>
              </w:sdtContent>
            </w:sdt>
            <w:r w:rsidR="00B56E62" w:rsidRPr="00CC092D">
              <w:rPr>
                <w:rFonts w:ascii="Arial" w:hAnsi="Arial" w:cs="Arial"/>
                <w:color w:val="002060"/>
                <w:sz w:val="24"/>
                <w:szCs w:val="24"/>
              </w:rPr>
              <w:t xml:space="preserve"> Yes</w:t>
            </w:r>
          </w:p>
        </w:tc>
        <w:tc>
          <w:tcPr>
            <w:tcW w:w="1559" w:type="dxa"/>
            <w:vAlign w:val="center"/>
          </w:tcPr>
          <w:p w14:paraId="221CC019" w14:textId="39A31FFE" w:rsidR="00B56E62" w:rsidRPr="00CC092D" w:rsidRDefault="000934D9" w:rsidP="00B56E62">
            <w:pPr>
              <w:spacing w:before="120" w:after="120"/>
              <w:rPr>
                <w:rFonts w:ascii="Arial Narrow" w:hAnsi="Arial Narrow"/>
                <w:iCs/>
                <w:color w:val="002060"/>
                <w:sz w:val="24"/>
                <w:szCs w:val="24"/>
              </w:rPr>
            </w:pPr>
            <w:sdt>
              <w:sdtPr>
                <w:rPr>
                  <w:rFonts w:ascii="Arial" w:hAnsi="Arial" w:cs="Arial"/>
                  <w:color w:val="002060"/>
                  <w:sz w:val="24"/>
                  <w:szCs w:val="24"/>
                </w:rPr>
                <w:id w:val="-2094237109"/>
                <w14:checkbox>
                  <w14:checked w14:val="0"/>
                  <w14:checkedState w14:val="2612" w14:font="MS Gothic"/>
                  <w14:uncheckedState w14:val="2610" w14:font="MS Gothic"/>
                </w14:checkbox>
              </w:sdtPr>
              <w:sdtEndPr/>
              <w:sdtContent>
                <w:r w:rsidR="0099578B" w:rsidRPr="00CC092D">
                  <w:rPr>
                    <w:rFonts w:ascii="MS Gothic" w:eastAsia="MS Gothic" w:hAnsi="MS Gothic" w:cs="Arial" w:hint="eastAsia"/>
                    <w:color w:val="002060"/>
                    <w:sz w:val="24"/>
                    <w:szCs w:val="24"/>
                  </w:rPr>
                  <w:t>☐</w:t>
                </w:r>
              </w:sdtContent>
            </w:sdt>
            <w:r w:rsidR="00B56E62" w:rsidRPr="00CC092D">
              <w:rPr>
                <w:rFonts w:ascii="Arial" w:hAnsi="Arial" w:cs="Arial"/>
                <w:color w:val="002060"/>
                <w:sz w:val="24"/>
                <w:szCs w:val="24"/>
              </w:rPr>
              <w:t xml:space="preserve"> No</w:t>
            </w:r>
          </w:p>
        </w:tc>
        <w:tc>
          <w:tcPr>
            <w:tcW w:w="3289" w:type="dxa"/>
            <w:vAlign w:val="center"/>
          </w:tcPr>
          <w:p w14:paraId="44023C00" w14:textId="28DA5703" w:rsidR="00B56E62" w:rsidRPr="00CC092D" w:rsidRDefault="000934D9" w:rsidP="00B56E62">
            <w:pPr>
              <w:spacing w:before="120" w:after="120"/>
              <w:rPr>
                <w:rFonts w:ascii="Arial" w:hAnsi="Arial" w:cs="Arial"/>
                <w:color w:val="002060"/>
                <w:sz w:val="24"/>
                <w:szCs w:val="24"/>
              </w:rPr>
            </w:pPr>
            <w:sdt>
              <w:sdtPr>
                <w:rPr>
                  <w:rFonts w:ascii="Arial" w:hAnsi="Arial" w:cs="Arial"/>
                  <w:color w:val="002060"/>
                  <w:sz w:val="24"/>
                  <w:szCs w:val="24"/>
                </w:rPr>
                <w:id w:val="-1007906662"/>
                <w14:checkbox>
                  <w14:checked w14:val="0"/>
                  <w14:checkedState w14:val="2612" w14:font="MS Gothic"/>
                  <w14:uncheckedState w14:val="2610" w14:font="MS Gothic"/>
                </w14:checkbox>
              </w:sdtPr>
              <w:sdtEndPr/>
              <w:sdtContent>
                <w:r w:rsidR="0099578B" w:rsidRPr="00CC092D">
                  <w:rPr>
                    <w:rFonts w:ascii="MS Gothic" w:eastAsia="MS Gothic" w:hAnsi="MS Gothic" w:cs="Arial" w:hint="eastAsia"/>
                    <w:color w:val="002060"/>
                    <w:sz w:val="24"/>
                    <w:szCs w:val="24"/>
                  </w:rPr>
                  <w:t>☐</w:t>
                </w:r>
              </w:sdtContent>
            </w:sdt>
            <w:r w:rsidR="00B56E62" w:rsidRPr="00CC092D">
              <w:rPr>
                <w:rFonts w:ascii="Arial" w:hAnsi="Arial" w:cs="Arial"/>
                <w:color w:val="002060"/>
                <w:sz w:val="24"/>
                <w:szCs w:val="24"/>
              </w:rPr>
              <w:t xml:space="preserve"> Prefer not to say</w:t>
            </w:r>
          </w:p>
        </w:tc>
      </w:tr>
      <w:tr w:rsidR="00CC092D" w:rsidRPr="00CC092D" w14:paraId="15F65EED" w14:textId="77777777" w:rsidTr="00BF3261">
        <w:trPr>
          <w:trHeight w:val="920"/>
        </w:trPr>
        <w:tc>
          <w:tcPr>
            <w:tcW w:w="3857" w:type="dxa"/>
          </w:tcPr>
          <w:p w14:paraId="55F9F437" w14:textId="59BA44C4" w:rsidR="00BF3261" w:rsidRPr="00CC092D" w:rsidRDefault="007147CE" w:rsidP="000438AB">
            <w:pPr>
              <w:spacing w:before="120" w:after="120" w:line="276" w:lineRule="auto"/>
              <w:rPr>
                <w:rFonts w:ascii="Arial" w:hAnsi="Arial" w:cs="Arial"/>
                <w:color w:val="002060"/>
                <w:sz w:val="24"/>
                <w:szCs w:val="24"/>
              </w:rPr>
            </w:pPr>
            <w:r w:rsidRPr="00CC092D">
              <w:rPr>
                <w:rFonts w:ascii="Arial" w:hAnsi="Arial" w:cs="Arial"/>
                <w:color w:val="002060"/>
                <w:sz w:val="24"/>
                <w:szCs w:val="24"/>
              </w:rPr>
              <w:t>Have you read the Ex</w:t>
            </w:r>
            <w:r w:rsidR="000438AB" w:rsidRPr="00CC092D">
              <w:rPr>
                <w:rFonts w:ascii="Arial" w:hAnsi="Arial" w:cs="Arial"/>
                <w:color w:val="002060"/>
                <w:sz w:val="24"/>
                <w:szCs w:val="24"/>
              </w:rPr>
              <w:t xml:space="preserve">tenuating </w:t>
            </w:r>
            <w:r w:rsidRPr="00CC092D">
              <w:rPr>
                <w:rFonts w:ascii="Arial" w:hAnsi="Arial" w:cs="Arial"/>
                <w:color w:val="002060"/>
                <w:sz w:val="24"/>
                <w:szCs w:val="24"/>
              </w:rPr>
              <w:t xml:space="preserve">Circumstances </w:t>
            </w:r>
            <w:hyperlink r:id="rId11" w:history="1">
              <w:r w:rsidRPr="00CC092D">
                <w:rPr>
                  <w:rStyle w:val="Hyperlink"/>
                  <w:rFonts w:ascii="Arial" w:hAnsi="Arial" w:cs="Arial"/>
                  <w:color w:val="002060"/>
                  <w:sz w:val="24"/>
                  <w:szCs w:val="24"/>
                </w:rPr>
                <w:t>Appeal Procedural Guidance?</w:t>
              </w:r>
            </w:hyperlink>
          </w:p>
        </w:tc>
        <w:tc>
          <w:tcPr>
            <w:tcW w:w="1672" w:type="dxa"/>
          </w:tcPr>
          <w:p w14:paraId="711AB320" w14:textId="77777777" w:rsidR="00BF3261" w:rsidRPr="00CC092D" w:rsidRDefault="000934D9" w:rsidP="00CC7778">
            <w:pPr>
              <w:spacing w:before="120" w:after="120"/>
              <w:rPr>
                <w:rFonts w:ascii="Arial" w:hAnsi="Arial" w:cs="Arial"/>
                <w:color w:val="002060"/>
                <w:sz w:val="24"/>
                <w:szCs w:val="24"/>
              </w:rPr>
            </w:pPr>
            <w:sdt>
              <w:sdtPr>
                <w:rPr>
                  <w:rFonts w:ascii="Arial" w:hAnsi="Arial" w:cs="Arial"/>
                  <w:color w:val="002060"/>
                  <w:sz w:val="24"/>
                  <w:szCs w:val="24"/>
                </w:rPr>
                <w:id w:val="1280687436"/>
                <w14:checkbox>
                  <w14:checked w14:val="0"/>
                  <w14:checkedState w14:val="2612" w14:font="MS Gothic"/>
                  <w14:uncheckedState w14:val="2610" w14:font="MS Gothic"/>
                </w14:checkbox>
              </w:sdtPr>
              <w:sdtEndPr/>
              <w:sdtContent>
                <w:r w:rsidR="00BF3261" w:rsidRPr="00CC092D">
                  <w:rPr>
                    <w:rFonts w:ascii="MS Gothic" w:eastAsia="MS Gothic" w:hAnsi="MS Gothic" w:cs="Arial" w:hint="eastAsia"/>
                    <w:color w:val="002060"/>
                    <w:sz w:val="24"/>
                    <w:szCs w:val="24"/>
                  </w:rPr>
                  <w:t>☐</w:t>
                </w:r>
              </w:sdtContent>
            </w:sdt>
            <w:r w:rsidR="00BF3261" w:rsidRPr="00CC092D">
              <w:rPr>
                <w:rFonts w:ascii="Arial" w:hAnsi="Arial" w:cs="Arial"/>
                <w:color w:val="002060"/>
                <w:sz w:val="24"/>
                <w:szCs w:val="24"/>
              </w:rPr>
              <w:t xml:space="preserve"> Yes</w:t>
            </w:r>
          </w:p>
        </w:tc>
        <w:tc>
          <w:tcPr>
            <w:tcW w:w="1559" w:type="dxa"/>
          </w:tcPr>
          <w:p w14:paraId="2856C7F7" w14:textId="77777777" w:rsidR="00BF3261" w:rsidRPr="00CC092D" w:rsidRDefault="000934D9" w:rsidP="00CC7778">
            <w:pPr>
              <w:spacing w:before="120" w:after="120"/>
              <w:rPr>
                <w:rFonts w:ascii="Arial" w:hAnsi="Arial" w:cs="Arial"/>
                <w:color w:val="002060"/>
                <w:sz w:val="24"/>
                <w:szCs w:val="24"/>
              </w:rPr>
            </w:pPr>
            <w:sdt>
              <w:sdtPr>
                <w:rPr>
                  <w:rFonts w:ascii="Arial" w:hAnsi="Arial" w:cs="Arial"/>
                  <w:color w:val="002060"/>
                  <w:sz w:val="24"/>
                  <w:szCs w:val="24"/>
                </w:rPr>
                <w:id w:val="1798483518"/>
                <w14:checkbox>
                  <w14:checked w14:val="0"/>
                  <w14:checkedState w14:val="2612" w14:font="MS Gothic"/>
                  <w14:uncheckedState w14:val="2610" w14:font="MS Gothic"/>
                </w14:checkbox>
              </w:sdtPr>
              <w:sdtEndPr/>
              <w:sdtContent>
                <w:r w:rsidR="00BF3261" w:rsidRPr="00CC092D">
                  <w:rPr>
                    <w:rFonts w:ascii="MS Gothic" w:eastAsia="MS Gothic" w:hAnsi="MS Gothic" w:cs="Arial" w:hint="eastAsia"/>
                    <w:color w:val="002060"/>
                    <w:sz w:val="24"/>
                    <w:szCs w:val="24"/>
                  </w:rPr>
                  <w:t>☐</w:t>
                </w:r>
              </w:sdtContent>
            </w:sdt>
            <w:r w:rsidR="00BF3261" w:rsidRPr="00CC092D">
              <w:rPr>
                <w:rFonts w:ascii="Arial" w:hAnsi="Arial" w:cs="Arial"/>
                <w:color w:val="002060"/>
                <w:sz w:val="24"/>
                <w:szCs w:val="24"/>
              </w:rPr>
              <w:t xml:space="preserve"> No</w:t>
            </w:r>
          </w:p>
        </w:tc>
        <w:tc>
          <w:tcPr>
            <w:tcW w:w="3289" w:type="dxa"/>
          </w:tcPr>
          <w:p w14:paraId="24421397" w14:textId="77777777" w:rsidR="00BF3261" w:rsidRPr="00CC092D" w:rsidRDefault="00BF3261" w:rsidP="00CC7778">
            <w:pPr>
              <w:spacing w:before="120" w:after="120"/>
              <w:rPr>
                <w:rFonts w:ascii="Arial" w:hAnsi="Arial" w:cs="Arial"/>
                <w:color w:val="002060"/>
                <w:sz w:val="24"/>
                <w:szCs w:val="24"/>
              </w:rPr>
            </w:pPr>
          </w:p>
        </w:tc>
      </w:tr>
    </w:tbl>
    <w:p w14:paraId="25074D8B" w14:textId="4C5A6D8D" w:rsidR="00884732" w:rsidRPr="00CC092D" w:rsidRDefault="00884732" w:rsidP="00005F4D">
      <w:pPr>
        <w:spacing w:before="120"/>
        <w:rPr>
          <w:rFonts w:ascii="Arial" w:hAnsi="Arial" w:cs="Arial"/>
          <w:color w:val="002060"/>
          <w:sz w:val="24"/>
          <w:szCs w:val="24"/>
        </w:rPr>
      </w:pPr>
    </w:p>
    <w:tbl>
      <w:tblPr>
        <w:tblStyle w:val="TableGrid"/>
        <w:tblW w:w="10343" w:type="dxa"/>
        <w:shd w:val="clear" w:color="auto" w:fill="BFBFBF" w:themeFill="background1" w:themeFillShade="BF"/>
        <w:tblLook w:val="04A0" w:firstRow="1" w:lastRow="0" w:firstColumn="1" w:lastColumn="0" w:noHBand="0" w:noVBand="1"/>
      </w:tblPr>
      <w:tblGrid>
        <w:gridCol w:w="10343"/>
      </w:tblGrid>
      <w:tr w:rsidR="00CC092D" w:rsidRPr="00CC092D" w14:paraId="2D1767B8" w14:textId="77777777" w:rsidTr="00441CE3">
        <w:tc>
          <w:tcPr>
            <w:tcW w:w="10343" w:type="dxa"/>
            <w:shd w:val="clear" w:color="auto" w:fill="EAF1DD" w:themeFill="accent3" w:themeFillTint="33"/>
          </w:tcPr>
          <w:p w14:paraId="2D1767B7" w14:textId="3FC93176" w:rsidR="00A45C33" w:rsidRPr="00CC092D" w:rsidRDefault="00A45C33" w:rsidP="00B56E62">
            <w:pPr>
              <w:pStyle w:val="Heading3"/>
              <w:spacing w:before="120" w:after="120"/>
              <w:ind w:right="-108"/>
              <w:jc w:val="left"/>
              <w:rPr>
                <w:rFonts w:ascii="Arial" w:hAnsi="Arial" w:cs="Arial"/>
                <w:color w:val="002060"/>
                <w:sz w:val="24"/>
                <w:szCs w:val="24"/>
              </w:rPr>
            </w:pPr>
            <w:r w:rsidRPr="00CC092D">
              <w:rPr>
                <w:rFonts w:ascii="Arial" w:hAnsi="Arial" w:cs="Arial"/>
                <w:color w:val="002060"/>
                <w:sz w:val="24"/>
                <w:szCs w:val="24"/>
              </w:rPr>
              <w:t>Grounds for Appeal</w:t>
            </w:r>
          </w:p>
        </w:tc>
      </w:tr>
    </w:tbl>
    <w:p w14:paraId="2D1767BD" w14:textId="77777777" w:rsidR="00706D13" w:rsidRPr="00CC092D" w:rsidRDefault="00706D13" w:rsidP="00005F4D">
      <w:pPr>
        <w:pStyle w:val="Footer"/>
        <w:tabs>
          <w:tab w:val="clear" w:pos="4153"/>
          <w:tab w:val="clear" w:pos="8306"/>
        </w:tabs>
        <w:rPr>
          <w:rFonts w:ascii="Arial" w:hAnsi="Arial" w:cs="Arial"/>
          <w:color w:val="002060"/>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499"/>
        <w:gridCol w:w="9844"/>
      </w:tblGrid>
      <w:tr w:rsidR="00CC092D" w:rsidRPr="00CC092D" w14:paraId="2D1767C7" w14:textId="77777777" w:rsidTr="007147CE">
        <w:trPr>
          <w:trHeight w:val="971"/>
        </w:trPr>
        <w:tc>
          <w:tcPr>
            <w:tcW w:w="499" w:type="dxa"/>
            <w:tcBorders>
              <w:bottom w:val="single" w:sz="4" w:space="0" w:color="auto"/>
            </w:tcBorders>
            <w:vAlign w:val="center"/>
          </w:tcPr>
          <w:p w14:paraId="2D1767C2" w14:textId="59AA99DF" w:rsidR="00BF3261" w:rsidRPr="00CC092D" w:rsidRDefault="000934D9" w:rsidP="00B56E62">
            <w:pPr>
              <w:rPr>
                <w:color w:val="002060"/>
                <w:sz w:val="24"/>
                <w:szCs w:val="24"/>
              </w:rPr>
            </w:pPr>
            <w:sdt>
              <w:sdtPr>
                <w:rPr>
                  <w:rFonts w:ascii="Arial" w:hAnsi="Arial" w:cs="Arial"/>
                  <w:color w:val="002060"/>
                  <w:sz w:val="24"/>
                  <w:szCs w:val="24"/>
                </w:rPr>
                <w:id w:val="684564049"/>
                <w14:checkbox>
                  <w14:checked w14:val="0"/>
                  <w14:checkedState w14:val="2612" w14:font="MS Gothic"/>
                  <w14:uncheckedState w14:val="2610" w14:font="MS Gothic"/>
                </w14:checkbox>
              </w:sdtPr>
              <w:sdtEndPr/>
              <w:sdtContent>
                <w:r w:rsidR="00BF3261" w:rsidRPr="00CC092D">
                  <w:rPr>
                    <w:rFonts w:ascii="MS Gothic" w:eastAsia="MS Gothic" w:hAnsi="MS Gothic" w:cs="Arial" w:hint="eastAsia"/>
                    <w:color w:val="002060"/>
                    <w:sz w:val="24"/>
                    <w:szCs w:val="24"/>
                  </w:rPr>
                  <w:t>☐</w:t>
                </w:r>
              </w:sdtContent>
            </w:sdt>
            <w:r w:rsidR="00BF3261" w:rsidRPr="00CC092D">
              <w:rPr>
                <w:color w:val="002060"/>
                <w:sz w:val="24"/>
                <w:szCs w:val="24"/>
              </w:rPr>
              <w:t xml:space="preserve"> </w:t>
            </w:r>
          </w:p>
        </w:tc>
        <w:tc>
          <w:tcPr>
            <w:tcW w:w="9844" w:type="dxa"/>
            <w:tcBorders>
              <w:bottom w:val="single" w:sz="4" w:space="0" w:color="auto"/>
            </w:tcBorders>
            <w:vAlign w:val="center"/>
          </w:tcPr>
          <w:p w14:paraId="2D1767C3" w14:textId="77777777" w:rsidR="00BF3261" w:rsidRPr="00CC092D" w:rsidRDefault="00BF3261" w:rsidP="0099578B">
            <w:pPr>
              <w:pStyle w:val="Footer"/>
              <w:tabs>
                <w:tab w:val="clear" w:pos="4153"/>
                <w:tab w:val="clear" w:pos="8306"/>
              </w:tabs>
              <w:spacing w:line="276" w:lineRule="auto"/>
              <w:rPr>
                <w:rFonts w:ascii="Arial" w:hAnsi="Arial" w:cs="Arial"/>
                <w:color w:val="002060"/>
                <w:szCs w:val="24"/>
              </w:rPr>
            </w:pPr>
          </w:p>
          <w:p w14:paraId="773ADF29" w14:textId="7D52F9CC" w:rsidR="007147CE" w:rsidRPr="00CC092D" w:rsidRDefault="007147CE" w:rsidP="007147CE">
            <w:pPr>
              <w:pStyle w:val="Footer"/>
              <w:spacing w:line="276" w:lineRule="auto"/>
              <w:rPr>
                <w:rFonts w:ascii="Arial" w:hAnsi="Arial" w:cs="Arial"/>
                <w:color w:val="002060"/>
                <w:szCs w:val="24"/>
              </w:rPr>
            </w:pPr>
            <w:r w:rsidRPr="00CC092D">
              <w:rPr>
                <w:rFonts w:ascii="Arial" w:hAnsi="Arial" w:cs="Arial"/>
                <w:color w:val="002060"/>
                <w:szCs w:val="24"/>
              </w:rPr>
              <w:tab/>
              <w:t>There was an irregularity in how your original claim for ECs was handled that materially affected the outcome</w:t>
            </w:r>
          </w:p>
          <w:p w14:paraId="2D1767C6" w14:textId="655DA7EC" w:rsidR="00BF3261" w:rsidRPr="00CC092D" w:rsidRDefault="00BF3261" w:rsidP="007147CE">
            <w:pPr>
              <w:pStyle w:val="Footer"/>
              <w:tabs>
                <w:tab w:val="clear" w:pos="4153"/>
                <w:tab w:val="clear" w:pos="8306"/>
              </w:tabs>
              <w:spacing w:line="276" w:lineRule="auto"/>
              <w:rPr>
                <w:rFonts w:ascii="Arial" w:hAnsi="Arial" w:cs="Arial"/>
                <w:color w:val="002060"/>
                <w:szCs w:val="24"/>
              </w:rPr>
            </w:pPr>
          </w:p>
        </w:tc>
      </w:tr>
      <w:tr w:rsidR="00BF3261" w:rsidRPr="00CC092D" w14:paraId="2D1767CF" w14:textId="77777777" w:rsidTr="00BF3261">
        <w:trPr>
          <w:trHeight w:val="1116"/>
        </w:trPr>
        <w:tc>
          <w:tcPr>
            <w:tcW w:w="499" w:type="dxa"/>
            <w:tcBorders>
              <w:top w:val="single" w:sz="4" w:space="0" w:color="auto"/>
              <w:bottom w:val="single" w:sz="4" w:space="0" w:color="auto"/>
            </w:tcBorders>
            <w:vAlign w:val="center"/>
          </w:tcPr>
          <w:p w14:paraId="2D1767CB" w14:textId="1EE322DE" w:rsidR="00BF3261" w:rsidRPr="00CC092D" w:rsidRDefault="000934D9" w:rsidP="00B56E62">
            <w:pPr>
              <w:pStyle w:val="Footer"/>
              <w:tabs>
                <w:tab w:val="clear" w:pos="4153"/>
                <w:tab w:val="clear" w:pos="8306"/>
              </w:tabs>
              <w:rPr>
                <w:rFonts w:ascii="Arial" w:hAnsi="Arial" w:cs="Arial"/>
                <w:color w:val="002060"/>
                <w:szCs w:val="24"/>
              </w:rPr>
            </w:pPr>
            <w:sdt>
              <w:sdtPr>
                <w:rPr>
                  <w:rFonts w:ascii="Arial" w:hAnsi="Arial" w:cs="Arial"/>
                  <w:color w:val="002060"/>
                  <w:szCs w:val="24"/>
                </w:rPr>
                <w:id w:val="-1256128613"/>
                <w14:checkbox>
                  <w14:checked w14:val="0"/>
                  <w14:checkedState w14:val="2612" w14:font="MS Gothic"/>
                  <w14:uncheckedState w14:val="2610" w14:font="MS Gothic"/>
                </w14:checkbox>
              </w:sdtPr>
              <w:sdtEndPr/>
              <w:sdtContent>
                <w:r w:rsidR="00BF3261" w:rsidRPr="00CC092D">
                  <w:rPr>
                    <w:rFonts w:ascii="MS Gothic" w:eastAsia="MS Gothic" w:hAnsi="MS Gothic" w:cs="Arial" w:hint="eastAsia"/>
                    <w:color w:val="002060"/>
                    <w:szCs w:val="24"/>
                  </w:rPr>
                  <w:t>☐</w:t>
                </w:r>
              </w:sdtContent>
            </w:sdt>
          </w:p>
        </w:tc>
        <w:tc>
          <w:tcPr>
            <w:tcW w:w="9844" w:type="dxa"/>
            <w:tcBorders>
              <w:top w:val="single" w:sz="4" w:space="0" w:color="auto"/>
              <w:bottom w:val="single" w:sz="4" w:space="0" w:color="auto"/>
            </w:tcBorders>
            <w:vAlign w:val="center"/>
          </w:tcPr>
          <w:p w14:paraId="2D1767CE" w14:textId="0D73DAEB" w:rsidR="00BF3261" w:rsidRPr="00CC092D" w:rsidRDefault="007147CE" w:rsidP="0099578B">
            <w:pPr>
              <w:pStyle w:val="Footer"/>
              <w:tabs>
                <w:tab w:val="clear" w:pos="4153"/>
                <w:tab w:val="clear" w:pos="8306"/>
              </w:tabs>
              <w:spacing w:line="276" w:lineRule="auto"/>
              <w:rPr>
                <w:rFonts w:ascii="Arial" w:hAnsi="Arial" w:cs="Arial"/>
                <w:color w:val="002060"/>
                <w:szCs w:val="24"/>
              </w:rPr>
            </w:pPr>
            <w:r w:rsidRPr="00CC092D">
              <w:rPr>
                <w:rFonts w:ascii="Arial" w:hAnsi="Arial" w:cs="Arial"/>
                <w:color w:val="002060"/>
                <w:szCs w:val="24"/>
              </w:rPr>
              <w:t xml:space="preserve">You have submitted new evidence that for a good reason, could not have been provided for your original claim and it would have </w:t>
            </w:r>
            <w:r w:rsidR="00A17CC3" w:rsidRPr="00CC092D">
              <w:rPr>
                <w:rFonts w:ascii="Arial" w:hAnsi="Arial" w:cs="Arial"/>
                <w:color w:val="002060"/>
                <w:szCs w:val="24"/>
              </w:rPr>
              <w:t>materially affected the outcome</w:t>
            </w:r>
          </w:p>
        </w:tc>
      </w:tr>
    </w:tbl>
    <w:p w14:paraId="27197901" w14:textId="77777777" w:rsidR="00121D19" w:rsidRPr="00CC092D" w:rsidRDefault="00121D19" w:rsidP="0099578B">
      <w:pPr>
        <w:pStyle w:val="Footer"/>
        <w:tabs>
          <w:tab w:val="clear" w:pos="4153"/>
          <w:tab w:val="clear" w:pos="8306"/>
        </w:tabs>
        <w:spacing w:line="276" w:lineRule="auto"/>
        <w:rPr>
          <w:rFonts w:ascii="Arial" w:hAnsi="Arial" w:cs="Arial"/>
          <w:color w:val="002060"/>
          <w:szCs w:val="24"/>
        </w:rPr>
      </w:pPr>
    </w:p>
    <w:tbl>
      <w:tblPr>
        <w:tblStyle w:val="TableGrid"/>
        <w:tblW w:w="0" w:type="auto"/>
        <w:tblLook w:val="04A0" w:firstRow="1" w:lastRow="0" w:firstColumn="1" w:lastColumn="0" w:noHBand="0" w:noVBand="1"/>
      </w:tblPr>
      <w:tblGrid>
        <w:gridCol w:w="10338"/>
      </w:tblGrid>
      <w:tr w:rsidR="00CC092D" w:rsidRPr="00CC092D" w14:paraId="7FC570F9" w14:textId="77777777" w:rsidTr="00441CE3">
        <w:tc>
          <w:tcPr>
            <w:tcW w:w="14174" w:type="dxa"/>
            <w:tcBorders>
              <w:top w:val="single" w:sz="4" w:space="0" w:color="auto"/>
            </w:tcBorders>
            <w:shd w:val="clear" w:color="auto" w:fill="EAF1DD" w:themeFill="accent3" w:themeFillTint="33"/>
          </w:tcPr>
          <w:p w14:paraId="2D430938" w14:textId="16B9B975" w:rsidR="00756FC5" w:rsidRPr="00CC092D" w:rsidRDefault="00756FC5" w:rsidP="00B86AF2">
            <w:pPr>
              <w:pStyle w:val="Heading3"/>
              <w:tabs>
                <w:tab w:val="left" w:pos="2730"/>
              </w:tabs>
              <w:spacing w:before="120" w:after="120"/>
              <w:ind w:right="-108"/>
              <w:jc w:val="left"/>
              <w:rPr>
                <w:rFonts w:ascii="Arial" w:hAnsi="Arial" w:cs="Arial"/>
                <w:color w:val="002060"/>
                <w:sz w:val="24"/>
                <w:szCs w:val="24"/>
              </w:rPr>
            </w:pPr>
            <w:r w:rsidRPr="00CC092D">
              <w:rPr>
                <w:rFonts w:ascii="Arial" w:hAnsi="Arial" w:cs="Arial"/>
                <w:color w:val="002060"/>
                <w:sz w:val="24"/>
                <w:szCs w:val="24"/>
              </w:rPr>
              <w:t>Date</w:t>
            </w:r>
            <w:r w:rsidRPr="00CC092D">
              <w:rPr>
                <w:rFonts w:ascii="Arial" w:hAnsi="Arial" w:cs="Arial"/>
                <w:color w:val="002060"/>
                <w:sz w:val="24"/>
                <w:szCs w:val="24"/>
              </w:rPr>
              <w:tab/>
            </w:r>
          </w:p>
        </w:tc>
      </w:tr>
    </w:tbl>
    <w:p w14:paraId="640EF7BD" w14:textId="77777777" w:rsidR="00756FC5" w:rsidRPr="00CC092D" w:rsidRDefault="00756FC5" w:rsidP="0099578B">
      <w:pPr>
        <w:pStyle w:val="Footer"/>
        <w:tabs>
          <w:tab w:val="clear" w:pos="4153"/>
          <w:tab w:val="clear" w:pos="8306"/>
        </w:tabs>
        <w:spacing w:line="276" w:lineRule="auto"/>
        <w:rPr>
          <w:rFonts w:ascii="Arial" w:hAnsi="Arial" w:cs="Arial"/>
          <w:color w:val="002060"/>
          <w:szCs w:val="24"/>
        </w:rPr>
      </w:pPr>
    </w:p>
    <w:p w14:paraId="50F36E2C" w14:textId="05CE9087" w:rsidR="000438AB" w:rsidRPr="00CC092D" w:rsidRDefault="00756FC5" w:rsidP="0099578B">
      <w:pPr>
        <w:pStyle w:val="Footer"/>
        <w:tabs>
          <w:tab w:val="clear" w:pos="4153"/>
          <w:tab w:val="clear" w:pos="8306"/>
        </w:tabs>
        <w:spacing w:line="276" w:lineRule="auto"/>
        <w:rPr>
          <w:rFonts w:ascii="Arial" w:hAnsi="Arial" w:cs="Arial"/>
          <w:color w:val="002060"/>
          <w:szCs w:val="24"/>
        </w:rPr>
      </w:pPr>
      <w:r w:rsidRPr="00CC092D">
        <w:rPr>
          <w:rFonts w:ascii="Arial" w:hAnsi="Arial" w:cs="Arial"/>
          <w:color w:val="002060"/>
          <w:szCs w:val="24"/>
        </w:rPr>
        <w:t>On w</w:t>
      </w:r>
      <w:r w:rsidR="000438AB" w:rsidRPr="00CC092D">
        <w:rPr>
          <w:rFonts w:ascii="Arial" w:hAnsi="Arial" w:cs="Arial"/>
          <w:color w:val="002060"/>
          <w:szCs w:val="24"/>
        </w:rPr>
        <w:t>hat date did you receive the original EC outcome decision?</w:t>
      </w:r>
    </w:p>
    <w:tbl>
      <w:tblPr>
        <w:tblStyle w:val="TableGrid"/>
        <w:tblW w:w="10293" w:type="dxa"/>
        <w:tblLook w:val="04A0" w:firstRow="1" w:lastRow="0" w:firstColumn="1" w:lastColumn="0" w:noHBand="0" w:noVBand="1"/>
      </w:tblPr>
      <w:tblGrid>
        <w:gridCol w:w="10293"/>
      </w:tblGrid>
      <w:tr w:rsidR="000438AB" w:rsidRPr="00CC092D" w14:paraId="46C769CE" w14:textId="77777777" w:rsidTr="000D6843">
        <w:trPr>
          <w:trHeight w:val="548"/>
        </w:trPr>
        <w:tc>
          <w:tcPr>
            <w:tcW w:w="10293" w:type="dxa"/>
          </w:tcPr>
          <w:p w14:paraId="3476A5E7" w14:textId="144A0877" w:rsidR="000438AB" w:rsidRPr="00CC092D" w:rsidRDefault="006174A8" w:rsidP="000D6843">
            <w:pPr>
              <w:spacing w:before="120" w:after="120"/>
              <w:rPr>
                <w:rFonts w:ascii="Arial" w:hAnsi="Arial" w:cs="Arial"/>
                <w:color w:val="002060"/>
                <w:sz w:val="24"/>
                <w:szCs w:val="24"/>
              </w:rPr>
            </w:pPr>
            <w:r>
              <w:rPr>
                <w:rFonts w:ascii="Arial" w:hAnsi="Arial" w:cs="Arial"/>
                <w:color w:val="002060"/>
                <w:sz w:val="24"/>
                <w:szCs w:val="24"/>
              </w:rPr>
              <w:fldChar w:fldCharType="begin">
                <w:ffData>
                  <w:name w:val="Text18"/>
                  <w:enabled/>
                  <w:calcOnExit w:val="0"/>
                  <w:textInput/>
                </w:ffData>
              </w:fldChar>
            </w:r>
            <w:bookmarkStart w:id="4" w:name="Text18"/>
            <w:r>
              <w:rPr>
                <w:rFonts w:ascii="Arial" w:hAnsi="Arial" w:cs="Arial"/>
                <w:color w:val="002060"/>
                <w:sz w:val="24"/>
                <w:szCs w:val="24"/>
              </w:rPr>
              <w:instrText xml:space="preserve"> FORMTEXT </w:instrText>
            </w:r>
            <w:r>
              <w:rPr>
                <w:rFonts w:ascii="Arial" w:hAnsi="Arial" w:cs="Arial"/>
                <w:color w:val="002060"/>
                <w:sz w:val="24"/>
                <w:szCs w:val="24"/>
              </w:rPr>
            </w:r>
            <w:r>
              <w:rPr>
                <w:rFonts w:ascii="Arial" w:hAnsi="Arial" w:cs="Arial"/>
                <w:color w:val="002060"/>
                <w:sz w:val="24"/>
                <w:szCs w:val="24"/>
              </w:rPr>
              <w:fldChar w:fldCharType="separate"/>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color w:val="002060"/>
                <w:sz w:val="24"/>
                <w:szCs w:val="24"/>
              </w:rPr>
              <w:fldChar w:fldCharType="end"/>
            </w:r>
            <w:bookmarkEnd w:id="4"/>
          </w:p>
        </w:tc>
      </w:tr>
    </w:tbl>
    <w:p w14:paraId="0CDC4E72" w14:textId="07A66AE5" w:rsidR="000D6843" w:rsidRDefault="000D6843" w:rsidP="0099578B">
      <w:pPr>
        <w:pStyle w:val="Footer"/>
        <w:tabs>
          <w:tab w:val="clear" w:pos="4153"/>
          <w:tab w:val="clear" w:pos="8306"/>
        </w:tabs>
        <w:spacing w:line="276" w:lineRule="auto"/>
        <w:rPr>
          <w:rFonts w:ascii="Arial" w:hAnsi="Arial" w:cs="Arial"/>
          <w:color w:val="002060"/>
          <w:szCs w:val="24"/>
        </w:rPr>
      </w:pPr>
    </w:p>
    <w:p w14:paraId="02DD7F22" w14:textId="77777777" w:rsidR="00756FC5" w:rsidRPr="00CC092D" w:rsidRDefault="00756FC5" w:rsidP="0099578B">
      <w:pPr>
        <w:pStyle w:val="Footer"/>
        <w:tabs>
          <w:tab w:val="clear" w:pos="4153"/>
          <w:tab w:val="clear" w:pos="8306"/>
        </w:tabs>
        <w:spacing w:line="276" w:lineRule="auto"/>
        <w:rPr>
          <w:rFonts w:ascii="Arial" w:hAnsi="Arial" w:cs="Arial"/>
          <w:color w:val="002060"/>
          <w:szCs w:val="24"/>
        </w:rPr>
      </w:pPr>
    </w:p>
    <w:tbl>
      <w:tblPr>
        <w:tblStyle w:val="TableGrid"/>
        <w:tblW w:w="0" w:type="auto"/>
        <w:tblLook w:val="04A0" w:firstRow="1" w:lastRow="0" w:firstColumn="1" w:lastColumn="0" w:noHBand="0" w:noVBand="1"/>
      </w:tblPr>
      <w:tblGrid>
        <w:gridCol w:w="10338"/>
      </w:tblGrid>
      <w:tr w:rsidR="00CC092D" w:rsidRPr="00CC092D" w14:paraId="4E884A21" w14:textId="77777777" w:rsidTr="00441CE3">
        <w:tc>
          <w:tcPr>
            <w:tcW w:w="14174" w:type="dxa"/>
            <w:tcBorders>
              <w:top w:val="single" w:sz="4" w:space="0" w:color="auto"/>
            </w:tcBorders>
            <w:shd w:val="clear" w:color="auto" w:fill="EAF1DD" w:themeFill="accent3" w:themeFillTint="33"/>
          </w:tcPr>
          <w:p w14:paraId="21658411" w14:textId="783753AB" w:rsidR="00756FC5" w:rsidRPr="00CC092D" w:rsidRDefault="00756FC5" w:rsidP="00B86AF2">
            <w:pPr>
              <w:pStyle w:val="Heading3"/>
              <w:tabs>
                <w:tab w:val="left" w:pos="2730"/>
              </w:tabs>
              <w:spacing w:before="120" w:after="120"/>
              <w:ind w:right="-108"/>
              <w:jc w:val="left"/>
              <w:rPr>
                <w:rFonts w:ascii="Arial" w:hAnsi="Arial" w:cs="Arial"/>
                <w:color w:val="002060"/>
                <w:sz w:val="24"/>
                <w:szCs w:val="24"/>
              </w:rPr>
            </w:pPr>
            <w:r w:rsidRPr="00CC092D">
              <w:rPr>
                <w:rFonts w:ascii="Arial" w:hAnsi="Arial" w:cs="Arial"/>
                <w:color w:val="002060"/>
                <w:sz w:val="24"/>
                <w:szCs w:val="24"/>
              </w:rPr>
              <w:lastRenderedPageBreak/>
              <w:t>Details</w:t>
            </w:r>
            <w:r w:rsidRPr="00CC092D">
              <w:rPr>
                <w:rFonts w:ascii="Arial" w:hAnsi="Arial" w:cs="Arial"/>
                <w:color w:val="002060"/>
                <w:sz w:val="24"/>
                <w:szCs w:val="24"/>
              </w:rPr>
              <w:tab/>
            </w:r>
          </w:p>
        </w:tc>
      </w:tr>
    </w:tbl>
    <w:p w14:paraId="47B62BC7" w14:textId="77777777" w:rsidR="00756FC5" w:rsidRPr="00CC092D" w:rsidRDefault="00756FC5" w:rsidP="0099578B">
      <w:pPr>
        <w:pStyle w:val="Footer"/>
        <w:tabs>
          <w:tab w:val="clear" w:pos="4153"/>
          <w:tab w:val="clear" w:pos="8306"/>
        </w:tabs>
        <w:spacing w:line="276" w:lineRule="auto"/>
        <w:rPr>
          <w:rFonts w:ascii="Arial" w:hAnsi="Arial" w:cs="Arial"/>
          <w:color w:val="002060"/>
          <w:szCs w:val="24"/>
        </w:rPr>
      </w:pPr>
    </w:p>
    <w:p w14:paraId="361C8F3F" w14:textId="77777777" w:rsidR="00D37F58" w:rsidRDefault="00D37F58" w:rsidP="00D37F58">
      <w:pPr>
        <w:pStyle w:val="Footer"/>
        <w:tabs>
          <w:tab w:val="clear" w:pos="4153"/>
          <w:tab w:val="clear" w:pos="8306"/>
        </w:tabs>
        <w:spacing w:line="276" w:lineRule="auto"/>
        <w:rPr>
          <w:rFonts w:ascii="Arial" w:hAnsi="Arial" w:cs="Arial"/>
          <w:color w:val="002060"/>
          <w:szCs w:val="24"/>
        </w:rPr>
      </w:pPr>
      <w:r>
        <w:rPr>
          <w:rFonts w:ascii="Arial" w:hAnsi="Arial" w:cs="Arial"/>
          <w:color w:val="002060"/>
          <w:szCs w:val="24"/>
        </w:rPr>
        <w:t>List the modules that your original EC claim related to.</w:t>
      </w:r>
    </w:p>
    <w:p w14:paraId="00B0405A" w14:textId="77777777" w:rsidR="00D37F58" w:rsidRDefault="00D37F58" w:rsidP="00D37F58">
      <w:pPr>
        <w:pStyle w:val="Footer"/>
        <w:tabs>
          <w:tab w:val="clear" w:pos="4153"/>
          <w:tab w:val="clear" w:pos="8306"/>
        </w:tabs>
        <w:spacing w:line="276" w:lineRule="auto"/>
        <w:rPr>
          <w:rFonts w:ascii="Arial" w:hAnsi="Arial" w:cs="Arial"/>
          <w:color w:val="002060"/>
          <w:szCs w:val="24"/>
        </w:rPr>
      </w:pPr>
    </w:p>
    <w:tbl>
      <w:tblPr>
        <w:tblStyle w:val="TableGrid"/>
        <w:tblW w:w="10293" w:type="dxa"/>
        <w:tblLook w:val="04A0" w:firstRow="1" w:lastRow="0" w:firstColumn="1" w:lastColumn="0" w:noHBand="0" w:noVBand="1"/>
      </w:tblPr>
      <w:tblGrid>
        <w:gridCol w:w="10293"/>
      </w:tblGrid>
      <w:tr w:rsidR="00D37F58" w:rsidRPr="00CC092D" w14:paraId="412DD016" w14:textId="77777777" w:rsidTr="00E24BA5">
        <w:trPr>
          <w:trHeight w:val="548"/>
        </w:trPr>
        <w:tc>
          <w:tcPr>
            <w:tcW w:w="10293" w:type="dxa"/>
          </w:tcPr>
          <w:p w14:paraId="7A45CBF3" w14:textId="77777777" w:rsidR="00D37F58" w:rsidRDefault="00D37F58" w:rsidP="00E24BA5">
            <w:pPr>
              <w:spacing w:before="120" w:after="120"/>
              <w:rPr>
                <w:rFonts w:ascii="Arial" w:hAnsi="Arial" w:cs="Arial"/>
                <w:color w:val="002060"/>
                <w:sz w:val="24"/>
                <w:szCs w:val="24"/>
              </w:rPr>
            </w:pPr>
          </w:p>
          <w:p w14:paraId="4D2CB46F" w14:textId="77777777" w:rsidR="00402003" w:rsidRDefault="00402003" w:rsidP="00E24BA5">
            <w:pPr>
              <w:spacing w:before="120" w:after="120"/>
              <w:rPr>
                <w:rFonts w:ascii="Arial" w:hAnsi="Arial" w:cs="Arial"/>
                <w:color w:val="002060"/>
                <w:sz w:val="24"/>
                <w:szCs w:val="24"/>
              </w:rPr>
            </w:pPr>
          </w:p>
          <w:p w14:paraId="04A175B8" w14:textId="4ADFCD77" w:rsidR="00402003" w:rsidRPr="00CC092D" w:rsidRDefault="00402003" w:rsidP="00E24BA5">
            <w:pPr>
              <w:spacing w:before="120" w:after="120"/>
              <w:rPr>
                <w:rFonts w:ascii="Arial" w:hAnsi="Arial" w:cs="Arial"/>
                <w:color w:val="002060"/>
                <w:sz w:val="24"/>
                <w:szCs w:val="24"/>
              </w:rPr>
            </w:pPr>
          </w:p>
        </w:tc>
      </w:tr>
    </w:tbl>
    <w:p w14:paraId="6191EC21" w14:textId="77777777" w:rsidR="00D37F58" w:rsidRDefault="00D37F58" w:rsidP="0099578B">
      <w:pPr>
        <w:pStyle w:val="Footer"/>
        <w:tabs>
          <w:tab w:val="clear" w:pos="4153"/>
          <w:tab w:val="clear" w:pos="8306"/>
        </w:tabs>
        <w:spacing w:line="276" w:lineRule="auto"/>
        <w:rPr>
          <w:rFonts w:ascii="Arial" w:hAnsi="Arial" w:cs="Arial"/>
          <w:color w:val="002060"/>
          <w:szCs w:val="24"/>
        </w:rPr>
      </w:pPr>
    </w:p>
    <w:p w14:paraId="53097AC3" w14:textId="014224FF" w:rsidR="00BF3261" w:rsidRPr="00CC092D" w:rsidRDefault="00157A21" w:rsidP="0099578B">
      <w:pPr>
        <w:pStyle w:val="Footer"/>
        <w:tabs>
          <w:tab w:val="clear" w:pos="4153"/>
          <w:tab w:val="clear" w:pos="8306"/>
        </w:tabs>
        <w:spacing w:line="276" w:lineRule="auto"/>
        <w:rPr>
          <w:rFonts w:ascii="Arial" w:hAnsi="Arial" w:cs="Arial"/>
          <w:color w:val="002060"/>
          <w:szCs w:val="24"/>
        </w:rPr>
      </w:pPr>
      <w:r w:rsidRPr="00CC092D">
        <w:rPr>
          <w:rFonts w:ascii="Arial" w:hAnsi="Arial" w:cs="Arial"/>
          <w:color w:val="002060"/>
          <w:szCs w:val="24"/>
        </w:rPr>
        <w:t>Please give full details of you</w:t>
      </w:r>
      <w:r w:rsidR="00D34321" w:rsidRPr="00CC092D">
        <w:rPr>
          <w:rFonts w:ascii="Arial" w:hAnsi="Arial" w:cs="Arial"/>
          <w:color w:val="002060"/>
          <w:szCs w:val="24"/>
        </w:rPr>
        <w:t>r</w:t>
      </w:r>
      <w:r w:rsidRPr="00CC092D">
        <w:rPr>
          <w:rFonts w:ascii="Arial" w:hAnsi="Arial" w:cs="Arial"/>
          <w:color w:val="002060"/>
          <w:szCs w:val="24"/>
        </w:rPr>
        <w:t xml:space="preserve"> case</w:t>
      </w:r>
      <w:r w:rsidR="00BC5ACC" w:rsidRPr="00CC092D">
        <w:rPr>
          <w:rFonts w:ascii="Arial" w:hAnsi="Arial" w:cs="Arial"/>
          <w:color w:val="002060"/>
          <w:szCs w:val="24"/>
        </w:rPr>
        <w:t>,</w:t>
      </w:r>
      <w:r w:rsidRPr="00CC092D">
        <w:rPr>
          <w:rFonts w:ascii="Arial" w:hAnsi="Arial" w:cs="Arial"/>
          <w:color w:val="002060"/>
          <w:szCs w:val="24"/>
        </w:rPr>
        <w:t xml:space="preserve"> the </w:t>
      </w:r>
      <w:r w:rsidR="00B4330A" w:rsidRPr="00CC092D">
        <w:rPr>
          <w:rFonts w:ascii="Arial" w:hAnsi="Arial" w:cs="Arial"/>
          <w:color w:val="002060"/>
          <w:szCs w:val="24"/>
        </w:rPr>
        <w:t>issue</w:t>
      </w:r>
      <w:r w:rsidR="00756FC5" w:rsidRPr="00CC092D">
        <w:rPr>
          <w:rFonts w:ascii="Arial" w:hAnsi="Arial" w:cs="Arial"/>
          <w:color w:val="002060"/>
          <w:szCs w:val="24"/>
        </w:rPr>
        <w:t>s</w:t>
      </w:r>
      <w:r w:rsidR="00BF3261" w:rsidRPr="00CC092D">
        <w:rPr>
          <w:rFonts w:ascii="Arial" w:hAnsi="Arial" w:cs="Arial"/>
          <w:color w:val="002060"/>
          <w:szCs w:val="24"/>
        </w:rPr>
        <w:t xml:space="preserve"> that</w:t>
      </w:r>
      <w:r w:rsidRPr="00CC092D">
        <w:rPr>
          <w:rFonts w:ascii="Arial" w:hAnsi="Arial" w:cs="Arial"/>
          <w:color w:val="002060"/>
          <w:szCs w:val="24"/>
        </w:rPr>
        <w:t xml:space="preserve"> occurred</w:t>
      </w:r>
      <w:r w:rsidR="00BF3261" w:rsidRPr="00CC092D">
        <w:rPr>
          <w:rFonts w:ascii="Arial" w:hAnsi="Arial" w:cs="Arial"/>
          <w:color w:val="002060"/>
          <w:szCs w:val="24"/>
        </w:rPr>
        <w:t>, when and how they impacted you</w:t>
      </w:r>
      <w:r w:rsidR="00BC5ACC" w:rsidRPr="00CC092D">
        <w:rPr>
          <w:rFonts w:ascii="Arial" w:hAnsi="Arial" w:cs="Arial"/>
          <w:color w:val="002060"/>
          <w:szCs w:val="24"/>
        </w:rPr>
        <w:t xml:space="preserve"> and why you were unable to present this information with your original claim</w:t>
      </w:r>
      <w:r w:rsidRPr="00CC092D">
        <w:rPr>
          <w:rFonts w:ascii="Arial" w:hAnsi="Arial" w:cs="Arial"/>
          <w:color w:val="002060"/>
          <w:szCs w:val="24"/>
        </w:rPr>
        <w:t xml:space="preserve">.  </w:t>
      </w:r>
    </w:p>
    <w:p w14:paraId="2D1767D3" w14:textId="784EC17B" w:rsidR="00CF77AC" w:rsidRPr="00CC092D" w:rsidRDefault="00CF77AC" w:rsidP="0099578B">
      <w:pPr>
        <w:pStyle w:val="Footer"/>
        <w:tabs>
          <w:tab w:val="clear" w:pos="4153"/>
          <w:tab w:val="clear" w:pos="8306"/>
        </w:tabs>
        <w:spacing w:line="276" w:lineRule="auto"/>
        <w:rPr>
          <w:rFonts w:ascii="Arial" w:hAnsi="Arial" w:cs="Arial"/>
          <w:color w:val="002060"/>
          <w:szCs w:val="24"/>
        </w:rPr>
      </w:pPr>
    </w:p>
    <w:tbl>
      <w:tblPr>
        <w:tblStyle w:val="TableGrid"/>
        <w:tblW w:w="0" w:type="auto"/>
        <w:tblLook w:val="04A0" w:firstRow="1" w:lastRow="0" w:firstColumn="1" w:lastColumn="0" w:noHBand="0" w:noVBand="1"/>
      </w:tblPr>
      <w:tblGrid>
        <w:gridCol w:w="1070"/>
        <w:gridCol w:w="9268"/>
      </w:tblGrid>
      <w:tr w:rsidR="00CC092D" w:rsidRPr="00CC092D" w14:paraId="2D1767D6" w14:textId="77777777" w:rsidTr="00E92BFC">
        <w:trPr>
          <w:trHeight w:val="418"/>
        </w:trPr>
        <w:tc>
          <w:tcPr>
            <w:tcW w:w="1101" w:type="dxa"/>
          </w:tcPr>
          <w:p w14:paraId="2D1767D4" w14:textId="77777777" w:rsidR="00E92BFC" w:rsidRPr="00CC092D" w:rsidRDefault="00B40630" w:rsidP="0099578B">
            <w:pPr>
              <w:spacing w:before="120" w:after="120" w:line="276" w:lineRule="auto"/>
              <w:jc w:val="center"/>
              <w:rPr>
                <w:rFonts w:ascii="Arial" w:hAnsi="Arial" w:cs="Arial"/>
                <w:color w:val="002060"/>
                <w:sz w:val="24"/>
                <w:szCs w:val="24"/>
              </w:rPr>
            </w:pPr>
            <w:r w:rsidRPr="00CC092D">
              <w:rPr>
                <w:rFonts w:ascii="Arial" w:hAnsi="Arial" w:cs="Arial"/>
                <w:color w:val="002060"/>
                <w:sz w:val="24"/>
                <w:szCs w:val="24"/>
              </w:rPr>
              <w:t>Date(s)</w:t>
            </w:r>
          </w:p>
        </w:tc>
        <w:tc>
          <w:tcPr>
            <w:tcW w:w="13073" w:type="dxa"/>
          </w:tcPr>
          <w:p w14:paraId="2D1767D5" w14:textId="26068B3B" w:rsidR="00E92BFC" w:rsidRPr="00CC092D" w:rsidRDefault="0099578B" w:rsidP="0099578B">
            <w:pPr>
              <w:spacing w:before="120" w:after="120" w:line="276" w:lineRule="auto"/>
              <w:rPr>
                <w:rFonts w:ascii="Arial" w:hAnsi="Arial" w:cs="Arial"/>
                <w:color w:val="002060"/>
                <w:sz w:val="24"/>
                <w:szCs w:val="24"/>
              </w:rPr>
            </w:pPr>
            <w:r w:rsidRPr="00CC092D">
              <w:rPr>
                <w:rFonts w:ascii="Arial" w:hAnsi="Arial" w:cs="Arial"/>
                <w:color w:val="002060"/>
                <w:sz w:val="24"/>
                <w:szCs w:val="24"/>
              </w:rPr>
              <w:t>Details</w:t>
            </w:r>
          </w:p>
        </w:tc>
      </w:tr>
      <w:tr w:rsidR="00CC092D" w:rsidRPr="00CC092D" w14:paraId="2D1767DA" w14:textId="77777777" w:rsidTr="004C1C31">
        <w:trPr>
          <w:trHeight w:val="70"/>
        </w:trPr>
        <w:tc>
          <w:tcPr>
            <w:tcW w:w="1101" w:type="dxa"/>
          </w:tcPr>
          <w:p w14:paraId="2D1767D7" w14:textId="5F266E19" w:rsidR="00E92BFC" w:rsidRPr="00CC092D" w:rsidRDefault="006174A8" w:rsidP="0099578B">
            <w:pPr>
              <w:spacing w:before="120" w:after="120" w:line="276" w:lineRule="auto"/>
              <w:rPr>
                <w:rFonts w:ascii="Arial" w:hAnsi="Arial" w:cs="Arial"/>
                <w:color w:val="002060"/>
                <w:sz w:val="24"/>
                <w:szCs w:val="24"/>
              </w:rPr>
            </w:pPr>
            <w:r>
              <w:rPr>
                <w:rFonts w:ascii="Arial" w:hAnsi="Arial" w:cs="Arial"/>
                <w:color w:val="002060"/>
                <w:sz w:val="24"/>
                <w:szCs w:val="24"/>
              </w:rPr>
              <w:fldChar w:fldCharType="begin">
                <w:ffData>
                  <w:name w:val="Text20"/>
                  <w:enabled/>
                  <w:calcOnExit w:val="0"/>
                  <w:textInput/>
                </w:ffData>
              </w:fldChar>
            </w:r>
            <w:bookmarkStart w:id="5" w:name="Text20"/>
            <w:r>
              <w:rPr>
                <w:rFonts w:ascii="Arial" w:hAnsi="Arial" w:cs="Arial"/>
                <w:color w:val="002060"/>
                <w:sz w:val="24"/>
                <w:szCs w:val="24"/>
              </w:rPr>
              <w:instrText xml:space="preserve"> FORMTEXT </w:instrText>
            </w:r>
            <w:r>
              <w:rPr>
                <w:rFonts w:ascii="Arial" w:hAnsi="Arial" w:cs="Arial"/>
                <w:color w:val="002060"/>
                <w:sz w:val="24"/>
                <w:szCs w:val="24"/>
              </w:rPr>
            </w:r>
            <w:r>
              <w:rPr>
                <w:rFonts w:ascii="Arial" w:hAnsi="Arial" w:cs="Arial"/>
                <w:color w:val="002060"/>
                <w:sz w:val="24"/>
                <w:szCs w:val="24"/>
              </w:rPr>
              <w:fldChar w:fldCharType="separate"/>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color w:val="002060"/>
                <w:sz w:val="24"/>
                <w:szCs w:val="24"/>
              </w:rPr>
              <w:fldChar w:fldCharType="end"/>
            </w:r>
            <w:bookmarkEnd w:id="5"/>
          </w:p>
        </w:tc>
        <w:tc>
          <w:tcPr>
            <w:tcW w:w="13073" w:type="dxa"/>
          </w:tcPr>
          <w:p w14:paraId="2AC6D05C" w14:textId="4E4E8E4B" w:rsidR="00E603A2" w:rsidRPr="00CC092D" w:rsidRDefault="006174A8" w:rsidP="0099578B">
            <w:pPr>
              <w:spacing w:before="120" w:after="120" w:line="276" w:lineRule="auto"/>
              <w:rPr>
                <w:rFonts w:ascii="Arial" w:hAnsi="Arial" w:cs="Arial"/>
                <w:color w:val="002060"/>
                <w:sz w:val="24"/>
                <w:szCs w:val="24"/>
              </w:rPr>
            </w:pPr>
            <w:r>
              <w:rPr>
                <w:rFonts w:ascii="Arial" w:hAnsi="Arial" w:cs="Arial"/>
                <w:color w:val="002060"/>
                <w:sz w:val="24"/>
                <w:szCs w:val="24"/>
              </w:rPr>
              <w:fldChar w:fldCharType="begin">
                <w:ffData>
                  <w:name w:val="Text21"/>
                  <w:enabled/>
                  <w:calcOnExit w:val="0"/>
                  <w:textInput/>
                </w:ffData>
              </w:fldChar>
            </w:r>
            <w:bookmarkStart w:id="6" w:name="Text21"/>
            <w:r>
              <w:rPr>
                <w:rFonts w:ascii="Arial" w:hAnsi="Arial" w:cs="Arial"/>
                <w:color w:val="002060"/>
                <w:sz w:val="24"/>
                <w:szCs w:val="24"/>
              </w:rPr>
              <w:instrText xml:space="preserve"> FORMTEXT </w:instrText>
            </w:r>
            <w:r>
              <w:rPr>
                <w:rFonts w:ascii="Arial" w:hAnsi="Arial" w:cs="Arial"/>
                <w:color w:val="002060"/>
                <w:sz w:val="24"/>
                <w:szCs w:val="24"/>
              </w:rPr>
            </w:r>
            <w:r>
              <w:rPr>
                <w:rFonts w:ascii="Arial" w:hAnsi="Arial" w:cs="Arial"/>
                <w:color w:val="002060"/>
                <w:sz w:val="24"/>
                <w:szCs w:val="24"/>
              </w:rPr>
              <w:fldChar w:fldCharType="separate"/>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color w:val="002060"/>
                <w:sz w:val="24"/>
                <w:szCs w:val="24"/>
              </w:rPr>
              <w:fldChar w:fldCharType="end"/>
            </w:r>
            <w:bookmarkEnd w:id="6"/>
          </w:p>
          <w:p w14:paraId="6B48F3D9" w14:textId="44E1F688" w:rsidR="00441CE3" w:rsidRDefault="00441CE3" w:rsidP="0099578B">
            <w:pPr>
              <w:spacing w:before="120" w:after="120" w:line="276" w:lineRule="auto"/>
              <w:rPr>
                <w:rFonts w:ascii="Arial" w:hAnsi="Arial" w:cs="Arial"/>
                <w:color w:val="002060"/>
                <w:sz w:val="24"/>
                <w:szCs w:val="24"/>
              </w:rPr>
            </w:pPr>
          </w:p>
          <w:p w14:paraId="2BBB9C3E" w14:textId="5765D262" w:rsidR="00441CE3" w:rsidRDefault="00441CE3" w:rsidP="0099578B">
            <w:pPr>
              <w:spacing w:before="120" w:after="120" w:line="276" w:lineRule="auto"/>
              <w:rPr>
                <w:rFonts w:ascii="Arial" w:hAnsi="Arial" w:cs="Arial"/>
                <w:color w:val="002060"/>
                <w:sz w:val="24"/>
                <w:szCs w:val="24"/>
              </w:rPr>
            </w:pPr>
          </w:p>
          <w:p w14:paraId="7844EDF6" w14:textId="77777777" w:rsidR="00441CE3" w:rsidRPr="00CC092D" w:rsidRDefault="00441CE3" w:rsidP="0099578B">
            <w:pPr>
              <w:spacing w:before="120" w:after="120" w:line="276" w:lineRule="auto"/>
              <w:rPr>
                <w:rFonts w:ascii="Arial" w:hAnsi="Arial" w:cs="Arial"/>
                <w:color w:val="002060"/>
                <w:sz w:val="24"/>
                <w:szCs w:val="24"/>
              </w:rPr>
            </w:pPr>
          </w:p>
          <w:p w14:paraId="2D1767D9" w14:textId="4F1A5596" w:rsidR="007147CE" w:rsidRPr="00CC092D" w:rsidRDefault="007147CE" w:rsidP="0099578B">
            <w:pPr>
              <w:spacing w:before="120" w:after="120" w:line="276" w:lineRule="auto"/>
              <w:rPr>
                <w:rFonts w:ascii="Arial" w:hAnsi="Arial" w:cs="Arial"/>
                <w:color w:val="002060"/>
                <w:sz w:val="24"/>
                <w:szCs w:val="24"/>
              </w:rPr>
            </w:pPr>
          </w:p>
        </w:tc>
      </w:tr>
    </w:tbl>
    <w:p w14:paraId="2D1767DB" w14:textId="425B6920" w:rsidR="00AF28DE" w:rsidRPr="00CC092D" w:rsidRDefault="00AF28DE" w:rsidP="0099578B">
      <w:pPr>
        <w:spacing w:line="276" w:lineRule="auto"/>
        <w:rPr>
          <w:rFonts w:ascii="Arial" w:hAnsi="Arial" w:cs="Arial"/>
          <w:color w:val="002060"/>
          <w:sz w:val="24"/>
          <w:szCs w:val="24"/>
        </w:rPr>
      </w:pPr>
    </w:p>
    <w:p w14:paraId="47DCCD3C" w14:textId="3042A9D4" w:rsidR="007147CE" w:rsidRPr="00CC092D" w:rsidRDefault="00F11E03" w:rsidP="00F11E03">
      <w:pPr>
        <w:spacing w:line="276" w:lineRule="auto"/>
        <w:rPr>
          <w:rFonts w:ascii="Arial" w:hAnsi="Arial" w:cs="Arial"/>
          <w:color w:val="002060"/>
          <w:sz w:val="24"/>
          <w:szCs w:val="24"/>
        </w:rPr>
      </w:pPr>
      <w:r w:rsidRPr="00CC092D">
        <w:rPr>
          <w:rFonts w:ascii="Arial" w:hAnsi="Arial" w:cs="Arial"/>
          <w:color w:val="002060"/>
          <w:sz w:val="24"/>
          <w:szCs w:val="24"/>
        </w:rPr>
        <w:t>If your appeal is being submitted after the deadline (10 working days from the date that you received the original EC outcome), you will need to explain why and provide independent evidence to demonstrate good reason why your appeal is late.</w:t>
      </w:r>
    </w:p>
    <w:p w14:paraId="1A66E468" w14:textId="4E41A6F2" w:rsidR="0099578B" w:rsidRPr="00CC092D" w:rsidRDefault="0099578B" w:rsidP="0099578B">
      <w:pPr>
        <w:spacing w:line="276" w:lineRule="auto"/>
        <w:rPr>
          <w:rFonts w:ascii="Arial" w:hAnsi="Arial" w:cs="Arial"/>
          <w:color w:val="002060"/>
          <w:sz w:val="24"/>
          <w:szCs w:val="24"/>
        </w:rPr>
      </w:pPr>
    </w:p>
    <w:tbl>
      <w:tblPr>
        <w:tblStyle w:val="TableGrid"/>
        <w:tblW w:w="0" w:type="auto"/>
        <w:tblLook w:val="04A0" w:firstRow="1" w:lastRow="0" w:firstColumn="1" w:lastColumn="0" w:noHBand="0" w:noVBand="1"/>
      </w:tblPr>
      <w:tblGrid>
        <w:gridCol w:w="10338"/>
      </w:tblGrid>
      <w:tr w:rsidR="00CC092D" w:rsidRPr="00CC092D" w14:paraId="2D1767DD" w14:textId="77777777" w:rsidTr="00441CE3">
        <w:tc>
          <w:tcPr>
            <w:tcW w:w="14174" w:type="dxa"/>
            <w:tcBorders>
              <w:top w:val="single" w:sz="4" w:space="0" w:color="auto"/>
            </w:tcBorders>
            <w:shd w:val="clear" w:color="auto" w:fill="EAF1DD" w:themeFill="accent3" w:themeFillTint="33"/>
          </w:tcPr>
          <w:p w14:paraId="5467E061" w14:textId="69942077" w:rsidR="00AF28DE" w:rsidRDefault="00AF28DE" w:rsidP="0099578B">
            <w:pPr>
              <w:pStyle w:val="Heading3"/>
              <w:tabs>
                <w:tab w:val="left" w:pos="2730"/>
              </w:tabs>
              <w:spacing w:before="120" w:after="120"/>
              <w:ind w:right="-108"/>
              <w:jc w:val="left"/>
              <w:rPr>
                <w:rFonts w:ascii="Arial" w:hAnsi="Arial" w:cs="Arial"/>
                <w:color w:val="002060"/>
                <w:sz w:val="24"/>
                <w:szCs w:val="24"/>
              </w:rPr>
            </w:pPr>
            <w:r w:rsidRPr="00CC092D">
              <w:rPr>
                <w:rFonts w:ascii="Arial" w:hAnsi="Arial" w:cs="Arial"/>
                <w:color w:val="002060"/>
                <w:sz w:val="24"/>
                <w:szCs w:val="24"/>
              </w:rPr>
              <w:t>Evidence</w:t>
            </w:r>
            <w:r w:rsidRPr="00CC092D">
              <w:rPr>
                <w:rFonts w:ascii="Arial" w:hAnsi="Arial" w:cs="Arial"/>
                <w:color w:val="002060"/>
                <w:sz w:val="24"/>
                <w:szCs w:val="24"/>
              </w:rPr>
              <w:tab/>
            </w:r>
          </w:p>
          <w:p w14:paraId="72AE54FC" w14:textId="77777777" w:rsidR="00155EC2" w:rsidRPr="00155EC2" w:rsidRDefault="00155EC2" w:rsidP="00155EC2"/>
          <w:p w14:paraId="3017C51A" w14:textId="341FEDB5" w:rsidR="00155EC2" w:rsidRPr="00E4632B" w:rsidRDefault="00155EC2" w:rsidP="00155EC2">
            <w:pPr>
              <w:rPr>
                <w:rFonts w:ascii="Arial" w:hAnsi="Arial" w:cs="Arial"/>
                <w:color w:val="002060"/>
                <w:sz w:val="24"/>
                <w:szCs w:val="24"/>
              </w:rPr>
            </w:pPr>
            <w:r w:rsidRPr="00E4632B">
              <w:rPr>
                <w:rFonts w:ascii="Arial" w:hAnsi="Arial" w:cs="Arial"/>
                <w:color w:val="002060"/>
                <w:sz w:val="24"/>
                <w:szCs w:val="24"/>
              </w:rPr>
              <w:t xml:space="preserve">Please see our </w:t>
            </w:r>
            <w:hyperlink r:id="rId12" w:history="1">
              <w:r w:rsidR="00E02185">
                <w:rPr>
                  <w:rStyle w:val="Hyperlink"/>
                  <w:rFonts w:ascii="Arial" w:hAnsi="Arial" w:cs="Arial"/>
                  <w:sz w:val="24"/>
                  <w:szCs w:val="24"/>
                </w:rPr>
                <w:t>s</w:t>
              </w:r>
              <w:r w:rsidR="00E02185" w:rsidRPr="00E02185">
                <w:rPr>
                  <w:rStyle w:val="Hyperlink"/>
                  <w:rFonts w:ascii="Arial" w:hAnsi="Arial" w:cs="Arial"/>
                  <w:sz w:val="24"/>
                  <w:szCs w:val="24"/>
                </w:rPr>
                <w:t xml:space="preserve">upporting information </w:t>
              </w:r>
              <w:r w:rsidRPr="00E4632B">
                <w:rPr>
                  <w:rStyle w:val="Hyperlink"/>
                  <w:rFonts w:ascii="Arial" w:hAnsi="Arial" w:cs="Arial"/>
                  <w:sz w:val="24"/>
                  <w:szCs w:val="24"/>
                </w:rPr>
                <w:t>guide here</w:t>
              </w:r>
            </w:hyperlink>
          </w:p>
          <w:p w14:paraId="2D1767DC" w14:textId="24546308" w:rsidR="00155EC2" w:rsidRPr="00155EC2" w:rsidRDefault="00155EC2" w:rsidP="00155EC2"/>
        </w:tc>
      </w:tr>
    </w:tbl>
    <w:p w14:paraId="65B60846" w14:textId="6D9AB863" w:rsidR="0099578B" w:rsidRPr="00CC092D" w:rsidRDefault="0099578B" w:rsidP="0099578B">
      <w:pPr>
        <w:spacing w:line="276" w:lineRule="auto"/>
        <w:rPr>
          <w:rFonts w:ascii="Arial" w:hAnsi="Arial" w:cs="Arial"/>
          <w:color w:val="002060"/>
          <w:sz w:val="24"/>
          <w:szCs w:val="24"/>
        </w:rPr>
      </w:pPr>
    </w:p>
    <w:p w14:paraId="2D1767E0" w14:textId="5D72CF68" w:rsidR="00727540" w:rsidRPr="00CC092D" w:rsidRDefault="00727540" w:rsidP="0099578B">
      <w:pPr>
        <w:spacing w:line="276" w:lineRule="auto"/>
        <w:rPr>
          <w:rFonts w:ascii="Arial" w:hAnsi="Arial" w:cs="Arial"/>
          <w:color w:val="002060"/>
          <w:sz w:val="24"/>
          <w:szCs w:val="24"/>
        </w:rPr>
      </w:pPr>
      <w:r w:rsidRPr="00CC092D">
        <w:rPr>
          <w:rFonts w:ascii="Arial" w:hAnsi="Arial" w:cs="Arial"/>
          <w:color w:val="002060"/>
          <w:sz w:val="24"/>
          <w:szCs w:val="24"/>
        </w:rPr>
        <w:t xml:space="preserve">Please </w:t>
      </w:r>
      <w:r w:rsidRPr="00CC092D">
        <w:rPr>
          <w:rFonts w:ascii="Arial" w:hAnsi="Arial" w:cs="Arial"/>
          <w:b/>
          <w:color w:val="002060"/>
          <w:sz w:val="24"/>
          <w:szCs w:val="24"/>
          <w:u w:val="single"/>
        </w:rPr>
        <w:t>list</w:t>
      </w:r>
      <w:r w:rsidRPr="00CC092D">
        <w:rPr>
          <w:rFonts w:ascii="Arial" w:hAnsi="Arial" w:cs="Arial"/>
          <w:color w:val="002060"/>
          <w:sz w:val="24"/>
          <w:szCs w:val="24"/>
        </w:rPr>
        <w:t xml:space="preserve"> below the documents that you are submitting.</w:t>
      </w:r>
      <w:r w:rsidR="00DE0733" w:rsidRPr="00CC092D">
        <w:rPr>
          <w:rFonts w:ascii="Arial" w:hAnsi="Arial" w:cs="Arial"/>
          <w:color w:val="002060"/>
          <w:sz w:val="24"/>
          <w:szCs w:val="24"/>
        </w:rPr>
        <w:t xml:space="preserve">  Please submit your ev</w:t>
      </w:r>
      <w:r w:rsidR="00756FC5" w:rsidRPr="00CC092D">
        <w:rPr>
          <w:rFonts w:ascii="Arial" w:hAnsi="Arial" w:cs="Arial"/>
          <w:color w:val="002060"/>
          <w:sz w:val="24"/>
          <w:szCs w:val="24"/>
        </w:rPr>
        <w:t>idence as a separate document</w:t>
      </w:r>
      <w:r w:rsidR="00DE0733" w:rsidRPr="00CC092D">
        <w:rPr>
          <w:rFonts w:ascii="Arial" w:hAnsi="Arial" w:cs="Arial"/>
          <w:color w:val="002060"/>
          <w:sz w:val="24"/>
          <w:szCs w:val="24"/>
        </w:rPr>
        <w:t>.</w:t>
      </w:r>
    </w:p>
    <w:p w14:paraId="136854B4" w14:textId="77777777" w:rsidR="0099578B" w:rsidRPr="00CC092D" w:rsidRDefault="0099578B" w:rsidP="0099578B">
      <w:pPr>
        <w:spacing w:line="276" w:lineRule="auto"/>
        <w:rPr>
          <w:rFonts w:ascii="Arial" w:hAnsi="Arial" w:cs="Arial"/>
          <w:color w:val="002060"/>
          <w:sz w:val="24"/>
          <w:szCs w:val="24"/>
        </w:rPr>
      </w:pPr>
    </w:p>
    <w:tbl>
      <w:tblPr>
        <w:tblStyle w:val="TableGrid"/>
        <w:tblW w:w="10343" w:type="dxa"/>
        <w:tblLook w:val="04A0" w:firstRow="1" w:lastRow="0" w:firstColumn="1" w:lastColumn="0" w:noHBand="0" w:noVBand="1"/>
      </w:tblPr>
      <w:tblGrid>
        <w:gridCol w:w="10343"/>
      </w:tblGrid>
      <w:tr w:rsidR="00C31F14" w:rsidRPr="00CC092D" w14:paraId="2D1767E7" w14:textId="77777777" w:rsidTr="00BF3261">
        <w:trPr>
          <w:trHeight w:val="416"/>
        </w:trPr>
        <w:tc>
          <w:tcPr>
            <w:tcW w:w="10343" w:type="dxa"/>
          </w:tcPr>
          <w:p w14:paraId="07E76E1E" w14:textId="77777777" w:rsidR="006C1A2C" w:rsidRPr="00CC092D" w:rsidRDefault="0099578B" w:rsidP="0099578B">
            <w:pPr>
              <w:spacing w:before="120" w:after="120"/>
              <w:rPr>
                <w:rFonts w:ascii="Arial" w:hAnsi="Arial" w:cs="Arial"/>
                <w:color w:val="002060"/>
                <w:sz w:val="24"/>
                <w:szCs w:val="24"/>
              </w:rPr>
            </w:pPr>
            <w:r w:rsidRPr="00CC092D">
              <w:rPr>
                <w:rFonts w:ascii="Arial" w:hAnsi="Arial" w:cs="Arial"/>
                <w:color w:val="002060"/>
                <w:sz w:val="24"/>
                <w:szCs w:val="24"/>
              </w:rPr>
              <w:fldChar w:fldCharType="begin">
                <w:ffData>
                  <w:name w:val="Text9"/>
                  <w:enabled/>
                  <w:calcOnExit w:val="0"/>
                  <w:textInput/>
                </w:ffData>
              </w:fldChar>
            </w:r>
            <w:bookmarkStart w:id="7" w:name="Text9"/>
            <w:r w:rsidRPr="00CC092D">
              <w:rPr>
                <w:rFonts w:ascii="Arial" w:hAnsi="Arial" w:cs="Arial"/>
                <w:color w:val="002060"/>
                <w:sz w:val="24"/>
                <w:szCs w:val="24"/>
              </w:rPr>
              <w:instrText xml:space="preserve"> FORMTEXT </w:instrText>
            </w:r>
            <w:r w:rsidRPr="00CC092D">
              <w:rPr>
                <w:rFonts w:ascii="Arial" w:hAnsi="Arial" w:cs="Arial"/>
                <w:color w:val="002060"/>
                <w:sz w:val="24"/>
                <w:szCs w:val="24"/>
              </w:rPr>
            </w:r>
            <w:r w:rsidRPr="00CC092D">
              <w:rPr>
                <w:rFonts w:ascii="Arial" w:hAnsi="Arial" w:cs="Arial"/>
                <w:color w:val="002060"/>
                <w:sz w:val="24"/>
                <w:szCs w:val="24"/>
              </w:rPr>
              <w:fldChar w:fldCharType="separate"/>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color w:val="002060"/>
                <w:sz w:val="24"/>
                <w:szCs w:val="24"/>
              </w:rPr>
              <w:fldChar w:fldCharType="end"/>
            </w:r>
            <w:bookmarkEnd w:id="7"/>
          </w:p>
          <w:p w14:paraId="22E52333" w14:textId="77777777" w:rsidR="007147CE" w:rsidRPr="00CC092D" w:rsidRDefault="007147CE" w:rsidP="0099578B">
            <w:pPr>
              <w:spacing w:before="120" w:after="120"/>
              <w:rPr>
                <w:rFonts w:ascii="Arial" w:hAnsi="Arial" w:cs="Arial"/>
                <w:color w:val="002060"/>
                <w:sz w:val="24"/>
                <w:szCs w:val="24"/>
              </w:rPr>
            </w:pPr>
          </w:p>
          <w:p w14:paraId="299E6D38" w14:textId="77777777" w:rsidR="007147CE" w:rsidRPr="00CC092D" w:rsidRDefault="007147CE" w:rsidP="0099578B">
            <w:pPr>
              <w:spacing w:before="120" w:after="120"/>
              <w:rPr>
                <w:rFonts w:ascii="Arial" w:hAnsi="Arial" w:cs="Arial"/>
                <w:color w:val="002060"/>
                <w:sz w:val="24"/>
                <w:szCs w:val="24"/>
              </w:rPr>
            </w:pPr>
          </w:p>
          <w:p w14:paraId="380F3560" w14:textId="77777777" w:rsidR="007147CE" w:rsidRDefault="007147CE" w:rsidP="0099578B">
            <w:pPr>
              <w:spacing w:before="120" w:after="120"/>
              <w:rPr>
                <w:rFonts w:ascii="Arial" w:hAnsi="Arial" w:cs="Arial"/>
                <w:color w:val="002060"/>
                <w:sz w:val="24"/>
                <w:szCs w:val="24"/>
              </w:rPr>
            </w:pPr>
          </w:p>
          <w:p w14:paraId="2D1767E6" w14:textId="4B8432D2" w:rsidR="00402003" w:rsidRPr="00CC092D" w:rsidRDefault="00402003" w:rsidP="0099578B">
            <w:pPr>
              <w:spacing w:before="120" w:after="120"/>
              <w:rPr>
                <w:rFonts w:ascii="Arial" w:hAnsi="Arial" w:cs="Arial"/>
                <w:color w:val="002060"/>
                <w:sz w:val="24"/>
                <w:szCs w:val="24"/>
              </w:rPr>
            </w:pPr>
          </w:p>
        </w:tc>
      </w:tr>
    </w:tbl>
    <w:p w14:paraId="64E5A94F" w14:textId="77777777" w:rsidR="00D146DF" w:rsidRPr="00CC092D" w:rsidRDefault="00D146DF" w:rsidP="00D146DF">
      <w:pPr>
        <w:spacing w:line="276" w:lineRule="auto"/>
        <w:rPr>
          <w:rFonts w:ascii="Arial" w:hAnsi="Arial" w:cs="Arial"/>
          <w:color w:val="002060"/>
          <w:sz w:val="24"/>
          <w:szCs w:val="24"/>
        </w:rPr>
      </w:pPr>
    </w:p>
    <w:tbl>
      <w:tblPr>
        <w:tblStyle w:val="TableGrid"/>
        <w:tblW w:w="10343" w:type="dxa"/>
        <w:tblLook w:val="04A0" w:firstRow="1" w:lastRow="0" w:firstColumn="1" w:lastColumn="0" w:noHBand="0" w:noVBand="1"/>
      </w:tblPr>
      <w:tblGrid>
        <w:gridCol w:w="10343"/>
      </w:tblGrid>
      <w:tr w:rsidR="00CC092D" w:rsidRPr="00CC092D" w14:paraId="2D1767F6" w14:textId="77777777" w:rsidTr="000A5E86">
        <w:tc>
          <w:tcPr>
            <w:tcW w:w="10343" w:type="dxa"/>
            <w:shd w:val="clear" w:color="auto" w:fill="D99594" w:themeFill="accent2" w:themeFillTint="99"/>
          </w:tcPr>
          <w:p w14:paraId="2D1767F5" w14:textId="077581C2" w:rsidR="00C05AE8" w:rsidRPr="00CC092D" w:rsidRDefault="00DA01EE" w:rsidP="00D146DF">
            <w:pPr>
              <w:pStyle w:val="Heading3"/>
              <w:tabs>
                <w:tab w:val="left" w:pos="2730"/>
              </w:tabs>
              <w:spacing w:before="120" w:after="120"/>
              <w:ind w:right="-108"/>
              <w:jc w:val="left"/>
              <w:rPr>
                <w:rFonts w:ascii="Arial" w:hAnsi="Arial" w:cs="Arial"/>
                <w:color w:val="002060"/>
                <w:sz w:val="24"/>
                <w:szCs w:val="24"/>
              </w:rPr>
            </w:pPr>
            <w:bookmarkStart w:id="8" w:name="_Hlk158114505"/>
            <w:r>
              <w:rPr>
                <w:rFonts w:ascii="Arial" w:hAnsi="Arial" w:cs="Arial"/>
                <w:color w:val="002060"/>
                <w:sz w:val="24"/>
                <w:szCs w:val="24"/>
              </w:rPr>
              <w:lastRenderedPageBreak/>
              <w:t>Important Information</w:t>
            </w:r>
            <w:r w:rsidR="00AA1825">
              <w:rPr>
                <w:rFonts w:ascii="Arial" w:hAnsi="Arial" w:cs="Arial"/>
                <w:color w:val="002060"/>
                <w:sz w:val="24"/>
                <w:szCs w:val="24"/>
              </w:rPr>
              <w:t xml:space="preserve"> </w:t>
            </w:r>
            <w:r w:rsidR="00FE57AD">
              <w:rPr>
                <w:rFonts w:ascii="Arial" w:hAnsi="Arial" w:cs="Arial"/>
                <w:color w:val="002060"/>
                <w:sz w:val="24"/>
                <w:szCs w:val="24"/>
              </w:rPr>
              <w:t>about</w:t>
            </w:r>
            <w:r w:rsidR="00AA1825">
              <w:rPr>
                <w:rFonts w:ascii="Arial" w:hAnsi="Arial" w:cs="Arial"/>
                <w:color w:val="002060"/>
                <w:sz w:val="24"/>
                <w:szCs w:val="24"/>
              </w:rPr>
              <w:t xml:space="preserve"> </w:t>
            </w:r>
            <w:r w:rsidR="006406DA">
              <w:rPr>
                <w:rFonts w:ascii="Arial" w:hAnsi="Arial" w:cs="Arial"/>
                <w:color w:val="002060"/>
                <w:sz w:val="24"/>
                <w:szCs w:val="24"/>
              </w:rPr>
              <w:t>Two Years No Credit and Maximum Period of Registration</w:t>
            </w:r>
            <w:r w:rsidR="00C05AE8" w:rsidRPr="00CC092D">
              <w:rPr>
                <w:rFonts w:ascii="Arial" w:hAnsi="Arial" w:cs="Arial"/>
                <w:color w:val="002060"/>
                <w:sz w:val="24"/>
                <w:szCs w:val="24"/>
              </w:rPr>
              <w:tab/>
            </w:r>
          </w:p>
        </w:tc>
      </w:tr>
      <w:bookmarkEnd w:id="8"/>
    </w:tbl>
    <w:p w14:paraId="4591357F" w14:textId="77777777" w:rsidR="00441CE3" w:rsidRDefault="00441CE3" w:rsidP="00BF3261">
      <w:pPr>
        <w:spacing w:before="120" w:line="276" w:lineRule="auto"/>
        <w:rPr>
          <w:rFonts w:ascii="Arial" w:hAnsi="Arial"/>
          <w:color w:val="002060"/>
          <w:sz w:val="24"/>
          <w:szCs w:val="24"/>
        </w:rPr>
      </w:pPr>
    </w:p>
    <w:p w14:paraId="7DFFA283" w14:textId="2C5EC6B8" w:rsidR="008B7534" w:rsidRPr="00DA01EE" w:rsidRDefault="008B7534" w:rsidP="008B7534">
      <w:pPr>
        <w:spacing w:before="120" w:line="276" w:lineRule="auto"/>
        <w:rPr>
          <w:rFonts w:ascii="Arial" w:hAnsi="Arial" w:cs="Arial"/>
          <w:b/>
          <w:bCs/>
          <w:color w:val="002060"/>
          <w:sz w:val="24"/>
          <w:szCs w:val="24"/>
        </w:rPr>
      </w:pPr>
      <w:r w:rsidRPr="00DA01EE">
        <w:rPr>
          <w:rFonts w:ascii="Arial" w:hAnsi="Arial" w:cs="Arial"/>
          <w:b/>
          <w:bCs/>
          <w:color w:val="002060"/>
          <w:sz w:val="24"/>
          <w:szCs w:val="24"/>
        </w:rPr>
        <w:t xml:space="preserve">ECs and </w:t>
      </w:r>
      <w:r w:rsidR="00A12DEC">
        <w:rPr>
          <w:rFonts w:ascii="Arial" w:hAnsi="Arial" w:cs="Arial"/>
          <w:b/>
          <w:bCs/>
          <w:color w:val="002060"/>
          <w:sz w:val="24"/>
          <w:szCs w:val="24"/>
        </w:rPr>
        <w:t>Two Years No Credit</w:t>
      </w:r>
      <w:r w:rsidR="00A04505">
        <w:rPr>
          <w:rFonts w:ascii="Arial" w:hAnsi="Arial" w:cs="Arial"/>
          <w:b/>
          <w:bCs/>
          <w:color w:val="002060"/>
          <w:sz w:val="24"/>
          <w:szCs w:val="24"/>
        </w:rPr>
        <w:t xml:space="preserve"> and </w:t>
      </w:r>
      <w:r w:rsidRPr="00DA01EE">
        <w:rPr>
          <w:rFonts w:ascii="Arial" w:hAnsi="Arial" w:cs="Arial"/>
          <w:b/>
          <w:bCs/>
          <w:color w:val="002060"/>
          <w:sz w:val="24"/>
          <w:szCs w:val="24"/>
        </w:rPr>
        <w:t>Maximum Period of Registration</w:t>
      </w:r>
    </w:p>
    <w:p w14:paraId="530A7858" w14:textId="22E1EC28" w:rsidR="008B7534" w:rsidRPr="008B7534" w:rsidRDefault="008B7534" w:rsidP="008B7534">
      <w:pPr>
        <w:spacing w:before="120" w:line="276" w:lineRule="auto"/>
        <w:rPr>
          <w:rFonts w:ascii="Arial" w:hAnsi="Arial" w:cs="Arial"/>
          <w:color w:val="002060"/>
          <w:sz w:val="24"/>
          <w:szCs w:val="24"/>
        </w:rPr>
      </w:pPr>
      <w:r w:rsidRPr="008B7534">
        <w:rPr>
          <w:rFonts w:ascii="Arial" w:hAnsi="Arial" w:cs="Arial"/>
          <w:color w:val="002060"/>
          <w:sz w:val="24"/>
          <w:szCs w:val="24"/>
        </w:rPr>
        <w:t xml:space="preserve">Please be mindful that if your EC is approved, this does not override </w:t>
      </w:r>
      <w:r w:rsidR="00A04505">
        <w:rPr>
          <w:rFonts w:ascii="Arial" w:hAnsi="Arial" w:cs="Arial"/>
          <w:color w:val="002060"/>
          <w:sz w:val="24"/>
          <w:szCs w:val="24"/>
        </w:rPr>
        <w:t xml:space="preserve">the two year no credit regulation or </w:t>
      </w:r>
      <w:r w:rsidRPr="008B7534">
        <w:rPr>
          <w:rFonts w:ascii="Arial" w:hAnsi="Arial" w:cs="Arial"/>
          <w:color w:val="002060"/>
          <w:sz w:val="24"/>
          <w:szCs w:val="24"/>
        </w:rPr>
        <w:t>the maximum period of registration regulation (</w:t>
      </w:r>
      <w:r w:rsidR="00A04505">
        <w:rPr>
          <w:rFonts w:ascii="Arial" w:hAnsi="Arial" w:cs="Arial"/>
          <w:color w:val="002060"/>
          <w:sz w:val="24"/>
          <w:szCs w:val="24"/>
        </w:rPr>
        <w:t xml:space="preserve">see </w:t>
      </w:r>
      <w:r w:rsidRPr="008B7534">
        <w:rPr>
          <w:rFonts w:ascii="Arial" w:hAnsi="Arial" w:cs="Arial"/>
          <w:color w:val="002060"/>
          <w:sz w:val="24"/>
          <w:szCs w:val="24"/>
        </w:rPr>
        <w:t xml:space="preserve">below). </w:t>
      </w:r>
    </w:p>
    <w:p w14:paraId="53B7B271" w14:textId="1C03F3E1" w:rsidR="008B7534" w:rsidRPr="008B7534" w:rsidRDefault="00BF5F83" w:rsidP="008B7534">
      <w:pPr>
        <w:spacing w:before="120" w:line="276" w:lineRule="auto"/>
        <w:rPr>
          <w:rFonts w:ascii="Arial" w:hAnsi="Arial" w:cs="Arial"/>
          <w:color w:val="002060"/>
          <w:sz w:val="24"/>
          <w:szCs w:val="24"/>
        </w:rPr>
      </w:pPr>
      <w:r w:rsidRPr="00BF5F83">
        <w:rPr>
          <w:rFonts w:ascii="Arial" w:hAnsi="Arial" w:cs="Arial"/>
          <w:color w:val="002060"/>
          <w:sz w:val="24"/>
          <w:szCs w:val="24"/>
        </w:rPr>
        <w:t xml:space="preserve">7.4.12. </w:t>
      </w:r>
      <w:r w:rsidRPr="00872917">
        <w:rPr>
          <w:rFonts w:ascii="Arial" w:hAnsi="Arial" w:cs="Arial"/>
          <w:b/>
          <w:bCs/>
          <w:color w:val="002060"/>
          <w:sz w:val="24"/>
          <w:szCs w:val="24"/>
        </w:rPr>
        <w:t>Two Years No Credit</w:t>
      </w:r>
      <w:r w:rsidRPr="00BF5F83">
        <w:rPr>
          <w:rFonts w:ascii="Arial" w:hAnsi="Arial" w:cs="Arial"/>
          <w:color w:val="002060"/>
          <w:sz w:val="24"/>
          <w:szCs w:val="24"/>
        </w:rPr>
        <w:t xml:space="preserve"> - An undergraduate student’s registration for an award of the University will be terminated if two academic years (including standard resit periods) elapse without the award of credit. The CAB will confer any interim award to which the student is entitled.</w:t>
      </w:r>
    </w:p>
    <w:p w14:paraId="08F93F22" w14:textId="3C894F93" w:rsidR="008B7534" w:rsidRPr="008B7534" w:rsidRDefault="00872917" w:rsidP="008B7534">
      <w:pPr>
        <w:spacing w:before="120" w:line="276" w:lineRule="auto"/>
        <w:rPr>
          <w:rFonts w:ascii="Arial" w:hAnsi="Arial" w:cs="Arial"/>
          <w:color w:val="002060"/>
          <w:sz w:val="24"/>
          <w:szCs w:val="24"/>
        </w:rPr>
      </w:pPr>
      <w:r w:rsidRPr="00872917">
        <w:rPr>
          <w:rFonts w:ascii="Arial" w:hAnsi="Arial" w:cs="Arial"/>
          <w:color w:val="002060"/>
          <w:sz w:val="24"/>
          <w:szCs w:val="24"/>
        </w:rPr>
        <w:t xml:space="preserve">7.4.13 </w:t>
      </w:r>
      <w:r w:rsidRPr="00872917">
        <w:rPr>
          <w:rFonts w:ascii="Arial" w:hAnsi="Arial" w:cs="Arial"/>
          <w:b/>
          <w:bCs/>
          <w:color w:val="002060"/>
          <w:sz w:val="24"/>
          <w:szCs w:val="24"/>
        </w:rPr>
        <w:t>The maximum period of registration</w:t>
      </w:r>
      <w:r w:rsidRPr="00872917">
        <w:rPr>
          <w:rFonts w:ascii="Arial" w:hAnsi="Arial" w:cs="Arial"/>
          <w:color w:val="002060"/>
          <w:sz w:val="24"/>
          <w:szCs w:val="24"/>
        </w:rPr>
        <w:t xml:space="preserve"> </w:t>
      </w:r>
      <w:r>
        <w:rPr>
          <w:rFonts w:ascii="Arial" w:hAnsi="Arial" w:cs="Arial"/>
          <w:color w:val="002060"/>
          <w:sz w:val="24"/>
          <w:szCs w:val="24"/>
        </w:rPr>
        <w:t xml:space="preserve">- </w:t>
      </w:r>
      <w:r w:rsidR="002806C6">
        <w:rPr>
          <w:rFonts w:ascii="Arial" w:hAnsi="Arial" w:cs="Arial"/>
          <w:color w:val="002060"/>
          <w:sz w:val="24"/>
          <w:szCs w:val="24"/>
        </w:rPr>
        <w:t>I</w:t>
      </w:r>
      <w:r w:rsidRPr="00872917">
        <w:rPr>
          <w:rFonts w:ascii="Arial" w:hAnsi="Arial" w:cs="Arial"/>
          <w:color w:val="002060"/>
          <w:sz w:val="24"/>
          <w:szCs w:val="24"/>
        </w:rPr>
        <w:t>f a student is unable to achieve their award within the maximum period of registration, they will be withdrawn from their course and any interim award will be conferred, as appropriate.</w:t>
      </w:r>
    </w:p>
    <w:p w14:paraId="58546CF4" w14:textId="4D581684" w:rsidR="008B7534" w:rsidRDefault="008B7534" w:rsidP="008B7534">
      <w:pPr>
        <w:spacing w:before="120" w:line="276" w:lineRule="auto"/>
        <w:rPr>
          <w:rFonts w:ascii="Arial" w:hAnsi="Arial" w:cs="Arial"/>
          <w:color w:val="002060"/>
          <w:sz w:val="24"/>
          <w:szCs w:val="24"/>
        </w:rPr>
      </w:pPr>
      <w:r w:rsidRPr="008B7534">
        <w:rPr>
          <w:rFonts w:ascii="Arial" w:hAnsi="Arial" w:cs="Arial"/>
          <w:color w:val="002060"/>
          <w:sz w:val="24"/>
          <w:szCs w:val="24"/>
        </w:rPr>
        <w:t>If you are nearing the end of your maximum period of registration (most likely if you have had a repeat year or an interruption of study)</w:t>
      </w:r>
      <w:r w:rsidR="004421E3">
        <w:rPr>
          <w:rFonts w:ascii="Arial" w:hAnsi="Arial" w:cs="Arial"/>
          <w:color w:val="002060"/>
          <w:sz w:val="24"/>
          <w:szCs w:val="24"/>
        </w:rPr>
        <w:t xml:space="preserve"> </w:t>
      </w:r>
      <w:r w:rsidR="00F0140A">
        <w:rPr>
          <w:rFonts w:ascii="Arial" w:hAnsi="Arial" w:cs="Arial"/>
          <w:color w:val="002060"/>
          <w:sz w:val="24"/>
          <w:szCs w:val="24"/>
        </w:rPr>
        <w:t>or have not achieved any credit for almost two years</w:t>
      </w:r>
      <w:r w:rsidR="00F20772">
        <w:rPr>
          <w:rFonts w:ascii="Arial" w:hAnsi="Arial" w:cs="Arial"/>
          <w:color w:val="002060"/>
          <w:sz w:val="24"/>
          <w:szCs w:val="24"/>
        </w:rPr>
        <w:t xml:space="preserve">, </w:t>
      </w:r>
      <w:r w:rsidRPr="008B7534">
        <w:rPr>
          <w:rFonts w:ascii="Arial" w:hAnsi="Arial" w:cs="Arial"/>
          <w:color w:val="002060"/>
          <w:sz w:val="24"/>
          <w:szCs w:val="24"/>
        </w:rPr>
        <w:t>then please make every effort to submit your work before t</w:t>
      </w:r>
      <w:r w:rsidR="00F20772">
        <w:rPr>
          <w:rFonts w:ascii="Arial" w:hAnsi="Arial" w:cs="Arial"/>
          <w:color w:val="002060"/>
          <w:sz w:val="24"/>
          <w:szCs w:val="24"/>
        </w:rPr>
        <w:t>his</w:t>
      </w:r>
      <w:r w:rsidRPr="008B7534">
        <w:rPr>
          <w:rFonts w:ascii="Arial" w:hAnsi="Arial" w:cs="Arial"/>
          <w:color w:val="002060"/>
          <w:sz w:val="24"/>
          <w:szCs w:val="24"/>
        </w:rPr>
        <w:t xml:space="preserve"> period ends. If you are not sure when this is, please contact your School office for confirmation. If you are unable to </w:t>
      </w:r>
      <w:r w:rsidR="00795BFF" w:rsidRPr="00795BFF">
        <w:rPr>
          <w:rFonts w:ascii="Arial" w:hAnsi="Arial" w:cs="Arial"/>
          <w:color w:val="002060"/>
          <w:sz w:val="24"/>
          <w:szCs w:val="24"/>
        </w:rPr>
        <w:t>complete all your assessments within the registration period</w:t>
      </w:r>
      <w:r w:rsidRPr="008B7534">
        <w:rPr>
          <w:rFonts w:ascii="Arial" w:hAnsi="Arial" w:cs="Arial"/>
          <w:color w:val="002060"/>
          <w:sz w:val="24"/>
          <w:szCs w:val="24"/>
        </w:rPr>
        <w:t>, you will be withdrawn from your course at the next Course Assessment Board.</w:t>
      </w:r>
    </w:p>
    <w:p w14:paraId="1FA1111D" w14:textId="77777777" w:rsidR="0005600C" w:rsidRDefault="0005600C" w:rsidP="008B7534">
      <w:pPr>
        <w:spacing w:before="120" w:line="276" w:lineRule="auto"/>
        <w:rPr>
          <w:rFonts w:ascii="Arial" w:hAnsi="Arial" w:cs="Arial"/>
          <w:color w:val="002060"/>
          <w:sz w:val="24"/>
          <w:szCs w:val="24"/>
        </w:rPr>
      </w:pPr>
    </w:p>
    <w:tbl>
      <w:tblPr>
        <w:tblStyle w:val="TableGrid"/>
        <w:tblW w:w="10343" w:type="dxa"/>
        <w:tblLook w:val="04A0" w:firstRow="1" w:lastRow="0" w:firstColumn="1" w:lastColumn="0" w:noHBand="0" w:noVBand="1"/>
      </w:tblPr>
      <w:tblGrid>
        <w:gridCol w:w="10343"/>
      </w:tblGrid>
      <w:tr w:rsidR="0005600C" w:rsidRPr="00CC092D" w14:paraId="4E8A7A98" w14:textId="77777777" w:rsidTr="00E41596">
        <w:tc>
          <w:tcPr>
            <w:tcW w:w="10343" w:type="dxa"/>
            <w:shd w:val="clear" w:color="auto" w:fill="EAF1DD" w:themeFill="accent3" w:themeFillTint="33"/>
          </w:tcPr>
          <w:p w14:paraId="6C1075F7" w14:textId="77777777" w:rsidR="0005600C" w:rsidRPr="00CC092D" w:rsidRDefault="0005600C" w:rsidP="00E41596">
            <w:pPr>
              <w:pStyle w:val="Heading3"/>
              <w:tabs>
                <w:tab w:val="left" w:pos="2730"/>
              </w:tabs>
              <w:spacing w:before="120" w:after="120"/>
              <w:ind w:right="-108"/>
              <w:jc w:val="left"/>
              <w:rPr>
                <w:rFonts w:ascii="Arial" w:hAnsi="Arial" w:cs="Arial"/>
                <w:color w:val="002060"/>
                <w:sz w:val="24"/>
                <w:szCs w:val="24"/>
              </w:rPr>
            </w:pPr>
            <w:r w:rsidRPr="00CC092D">
              <w:rPr>
                <w:rFonts w:ascii="Arial" w:hAnsi="Arial" w:cs="Arial"/>
                <w:color w:val="002060"/>
                <w:sz w:val="24"/>
                <w:szCs w:val="24"/>
              </w:rPr>
              <w:t>Declaration</w:t>
            </w:r>
            <w:r w:rsidRPr="00CC092D">
              <w:rPr>
                <w:rFonts w:ascii="Arial" w:hAnsi="Arial" w:cs="Arial"/>
                <w:color w:val="002060"/>
                <w:sz w:val="24"/>
                <w:szCs w:val="24"/>
              </w:rPr>
              <w:tab/>
            </w:r>
          </w:p>
        </w:tc>
      </w:tr>
    </w:tbl>
    <w:p w14:paraId="7E9B9E6A" w14:textId="2C912C12" w:rsidR="007147CE" w:rsidRPr="00CC092D" w:rsidRDefault="00C44F3A" w:rsidP="00BF3261">
      <w:pPr>
        <w:spacing w:before="120" w:line="276" w:lineRule="auto"/>
        <w:rPr>
          <w:rFonts w:ascii="Arial" w:hAnsi="Arial" w:cs="Arial"/>
          <w:color w:val="002060"/>
          <w:sz w:val="24"/>
          <w:szCs w:val="24"/>
        </w:rPr>
      </w:pPr>
      <w:r w:rsidRPr="00CC092D">
        <w:rPr>
          <w:rFonts w:ascii="Arial" w:hAnsi="Arial" w:cs="Arial"/>
          <w:color w:val="002060"/>
          <w:sz w:val="24"/>
          <w:szCs w:val="24"/>
        </w:rPr>
        <w:t xml:space="preserve">Please ensure that you have completed all relevant sections of this form. </w:t>
      </w:r>
    </w:p>
    <w:p w14:paraId="6DB6FA87" w14:textId="77777777" w:rsidR="00AF7BEE" w:rsidRPr="00CC092D" w:rsidRDefault="00AF7BEE" w:rsidP="00BF3261">
      <w:pPr>
        <w:spacing w:before="120" w:line="276" w:lineRule="auto"/>
        <w:rPr>
          <w:rFonts w:ascii="Arial" w:hAnsi="Arial" w:cs="Arial"/>
          <w:color w:val="002060"/>
          <w:sz w:val="24"/>
          <w:szCs w:val="24"/>
        </w:rPr>
      </w:pPr>
      <w:r w:rsidRPr="00CC092D">
        <w:rPr>
          <w:rFonts w:ascii="Arial" w:hAnsi="Arial" w:cs="Arial"/>
          <w:color w:val="002060"/>
          <w:sz w:val="24"/>
          <w:szCs w:val="24"/>
        </w:rPr>
        <w:t>Failure to complete this form correctly and submit evidence promptly may delay the process of your appeal or your appeal may not be upheld.</w:t>
      </w:r>
    </w:p>
    <w:p w14:paraId="7CA5F34B" w14:textId="5B29DD02" w:rsidR="00D146DF" w:rsidRPr="00CC092D" w:rsidRDefault="00C44F3A" w:rsidP="00BF3261">
      <w:pPr>
        <w:spacing w:before="120" w:line="276" w:lineRule="auto"/>
        <w:rPr>
          <w:rFonts w:ascii="Arial" w:hAnsi="Arial" w:cs="Arial"/>
          <w:color w:val="002060"/>
          <w:sz w:val="24"/>
          <w:szCs w:val="24"/>
        </w:rPr>
      </w:pPr>
      <w:r w:rsidRPr="00CC092D">
        <w:rPr>
          <w:rFonts w:ascii="Arial" w:hAnsi="Arial" w:cs="Arial"/>
          <w:color w:val="002060"/>
          <w:sz w:val="24"/>
          <w:szCs w:val="24"/>
        </w:rPr>
        <w:t>Please submit your form</w:t>
      </w:r>
      <w:r w:rsidR="00476FC7" w:rsidRPr="00CC092D">
        <w:rPr>
          <w:rFonts w:ascii="Arial" w:hAnsi="Arial" w:cs="Arial"/>
          <w:color w:val="002060"/>
          <w:sz w:val="24"/>
          <w:szCs w:val="24"/>
        </w:rPr>
        <w:t xml:space="preserve"> and evidence</w:t>
      </w:r>
      <w:r w:rsidRPr="00CC092D">
        <w:rPr>
          <w:rFonts w:ascii="Arial" w:hAnsi="Arial" w:cs="Arial"/>
          <w:color w:val="002060"/>
          <w:sz w:val="24"/>
          <w:szCs w:val="24"/>
        </w:rPr>
        <w:t xml:space="preserve"> by email, as attachments</w:t>
      </w:r>
      <w:r w:rsidR="0049232B" w:rsidRPr="00CC092D">
        <w:rPr>
          <w:rFonts w:ascii="Arial" w:hAnsi="Arial" w:cs="Arial"/>
          <w:color w:val="002060"/>
          <w:sz w:val="24"/>
          <w:szCs w:val="24"/>
        </w:rPr>
        <w:t>,</w:t>
      </w:r>
      <w:r w:rsidRPr="00CC092D">
        <w:rPr>
          <w:rFonts w:ascii="Arial" w:hAnsi="Arial" w:cs="Arial"/>
          <w:color w:val="002060"/>
          <w:sz w:val="24"/>
          <w:szCs w:val="24"/>
        </w:rPr>
        <w:t xml:space="preserve"> to </w:t>
      </w:r>
      <w:hyperlink r:id="rId13" w:history="1">
        <w:r w:rsidR="00AD1E66">
          <w:rPr>
            <w:rStyle w:val="Hyperlink"/>
            <w:rFonts w:ascii="Arial" w:hAnsi="Arial" w:cs="Arial"/>
            <w:b/>
            <w:color w:val="002060"/>
            <w:sz w:val="24"/>
            <w:szCs w:val="24"/>
          </w:rPr>
          <w:t>PersonalCircumstances@hud.ac.uk</w:t>
        </w:r>
      </w:hyperlink>
      <w:r w:rsidR="00C469E7" w:rsidRPr="000D6843">
        <w:rPr>
          <w:rFonts w:ascii="Arial" w:hAnsi="Arial" w:cs="Arial"/>
          <w:b/>
          <w:color w:val="002060"/>
          <w:sz w:val="24"/>
          <w:szCs w:val="24"/>
        </w:rPr>
        <w:t>.</w:t>
      </w:r>
      <w:r w:rsidR="00C469E7" w:rsidRPr="00CC092D">
        <w:rPr>
          <w:rFonts w:ascii="Arial" w:hAnsi="Arial" w:cs="Arial"/>
          <w:color w:val="002060"/>
          <w:sz w:val="24"/>
          <w:szCs w:val="24"/>
        </w:rPr>
        <w:t xml:space="preserve"> </w:t>
      </w:r>
    </w:p>
    <w:p w14:paraId="78CA3969" w14:textId="77777777" w:rsidR="00D146DF" w:rsidRPr="00CC092D" w:rsidRDefault="00D146DF" w:rsidP="00D146DF">
      <w:pPr>
        <w:spacing w:line="276" w:lineRule="auto"/>
        <w:rPr>
          <w:rFonts w:ascii="Arial" w:hAnsi="Arial" w:cs="Arial"/>
          <w:color w:val="002060"/>
          <w:sz w:val="24"/>
          <w:szCs w:val="24"/>
        </w:rPr>
      </w:pPr>
    </w:p>
    <w:tbl>
      <w:tblPr>
        <w:tblStyle w:val="TableGrid"/>
        <w:tblW w:w="10338" w:type="dxa"/>
        <w:tblInd w:w="5" w:type="dxa"/>
        <w:tblLook w:val="04A0" w:firstRow="1" w:lastRow="0" w:firstColumn="1" w:lastColumn="0" w:noHBand="0" w:noVBand="1"/>
      </w:tblPr>
      <w:tblGrid>
        <w:gridCol w:w="6629"/>
        <w:gridCol w:w="3709"/>
      </w:tblGrid>
      <w:tr w:rsidR="00D146DF" w:rsidRPr="00CC092D" w14:paraId="3715A66E" w14:textId="77777777" w:rsidTr="00BF3261">
        <w:trPr>
          <w:trHeight w:val="457"/>
        </w:trPr>
        <w:tc>
          <w:tcPr>
            <w:tcW w:w="6629" w:type="dxa"/>
            <w:vAlign w:val="center"/>
          </w:tcPr>
          <w:p w14:paraId="7795E21F" w14:textId="77777777" w:rsidR="00D146DF" w:rsidRPr="00CC092D" w:rsidRDefault="00D146DF" w:rsidP="00D146DF">
            <w:pPr>
              <w:spacing w:before="120" w:after="120"/>
              <w:rPr>
                <w:rFonts w:ascii="Arial" w:hAnsi="Arial" w:cs="Arial"/>
                <w:color w:val="002060"/>
                <w:sz w:val="24"/>
                <w:szCs w:val="24"/>
              </w:rPr>
            </w:pPr>
            <w:r w:rsidRPr="00CC092D">
              <w:rPr>
                <w:rFonts w:ascii="Arial" w:hAnsi="Arial" w:cs="Arial"/>
                <w:color w:val="002060"/>
                <w:sz w:val="24"/>
                <w:szCs w:val="24"/>
              </w:rPr>
              <w:t xml:space="preserve">Signed:  </w:t>
            </w:r>
            <w:r w:rsidRPr="00CC092D">
              <w:rPr>
                <w:rFonts w:ascii="Arial" w:hAnsi="Arial" w:cs="Arial"/>
                <w:color w:val="002060"/>
                <w:sz w:val="24"/>
                <w:szCs w:val="24"/>
              </w:rPr>
              <w:fldChar w:fldCharType="begin">
                <w:ffData>
                  <w:name w:val="Text16"/>
                  <w:enabled/>
                  <w:calcOnExit w:val="0"/>
                  <w:textInput/>
                </w:ffData>
              </w:fldChar>
            </w:r>
            <w:bookmarkStart w:id="9" w:name="Text16"/>
            <w:r w:rsidRPr="00CC092D">
              <w:rPr>
                <w:rFonts w:ascii="Arial" w:hAnsi="Arial" w:cs="Arial"/>
                <w:color w:val="002060"/>
                <w:sz w:val="24"/>
                <w:szCs w:val="24"/>
              </w:rPr>
              <w:instrText xml:space="preserve"> FORMTEXT </w:instrText>
            </w:r>
            <w:r w:rsidRPr="00CC092D">
              <w:rPr>
                <w:rFonts w:ascii="Arial" w:hAnsi="Arial" w:cs="Arial"/>
                <w:color w:val="002060"/>
                <w:sz w:val="24"/>
                <w:szCs w:val="24"/>
              </w:rPr>
            </w:r>
            <w:r w:rsidRPr="00CC092D">
              <w:rPr>
                <w:rFonts w:ascii="Arial" w:hAnsi="Arial" w:cs="Arial"/>
                <w:color w:val="002060"/>
                <w:sz w:val="24"/>
                <w:szCs w:val="24"/>
              </w:rPr>
              <w:fldChar w:fldCharType="separate"/>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color w:val="002060"/>
                <w:sz w:val="24"/>
                <w:szCs w:val="24"/>
              </w:rPr>
              <w:fldChar w:fldCharType="end"/>
            </w:r>
            <w:bookmarkEnd w:id="9"/>
          </w:p>
        </w:tc>
        <w:tc>
          <w:tcPr>
            <w:tcW w:w="3709" w:type="dxa"/>
            <w:vAlign w:val="center"/>
          </w:tcPr>
          <w:p w14:paraId="4C10AEFB" w14:textId="77777777" w:rsidR="00D146DF" w:rsidRPr="00CC092D" w:rsidRDefault="00D146DF" w:rsidP="00D146DF">
            <w:pPr>
              <w:spacing w:before="120" w:after="120"/>
              <w:rPr>
                <w:rFonts w:ascii="Arial" w:hAnsi="Arial" w:cs="Arial"/>
                <w:color w:val="002060"/>
                <w:sz w:val="24"/>
                <w:szCs w:val="24"/>
              </w:rPr>
            </w:pPr>
            <w:r w:rsidRPr="00CC092D">
              <w:rPr>
                <w:rFonts w:ascii="Arial" w:hAnsi="Arial" w:cs="Arial"/>
                <w:color w:val="002060"/>
                <w:sz w:val="24"/>
                <w:szCs w:val="24"/>
              </w:rPr>
              <w:t xml:space="preserve">Date:  </w:t>
            </w:r>
            <w:r w:rsidRPr="00CC092D">
              <w:rPr>
                <w:rFonts w:ascii="Arial" w:hAnsi="Arial" w:cs="Arial"/>
                <w:color w:val="002060"/>
                <w:sz w:val="24"/>
                <w:szCs w:val="24"/>
              </w:rPr>
              <w:fldChar w:fldCharType="begin">
                <w:ffData>
                  <w:name w:val="Text17"/>
                  <w:enabled/>
                  <w:calcOnExit w:val="0"/>
                  <w:textInput/>
                </w:ffData>
              </w:fldChar>
            </w:r>
            <w:bookmarkStart w:id="10" w:name="Text17"/>
            <w:r w:rsidRPr="00CC092D">
              <w:rPr>
                <w:rFonts w:ascii="Arial" w:hAnsi="Arial" w:cs="Arial"/>
                <w:color w:val="002060"/>
                <w:sz w:val="24"/>
                <w:szCs w:val="24"/>
              </w:rPr>
              <w:instrText xml:space="preserve"> FORMTEXT </w:instrText>
            </w:r>
            <w:r w:rsidRPr="00CC092D">
              <w:rPr>
                <w:rFonts w:ascii="Arial" w:hAnsi="Arial" w:cs="Arial"/>
                <w:color w:val="002060"/>
                <w:sz w:val="24"/>
                <w:szCs w:val="24"/>
              </w:rPr>
            </w:r>
            <w:r w:rsidRPr="00CC092D">
              <w:rPr>
                <w:rFonts w:ascii="Arial" w:hAnsi="Arial" w:cs="Arial"/>
                <w:color w:val="002060"/>
                <w:sz w:val="24"/>
                <w:szCs w:val="24"/>
              </w:rPr>
              <w:fldChar w:fldCharType="separate"/>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noProof/>
                <w:color w:val="002060"/>
                <w:sz w:val="24"/>
                <w:szCs w:val="24"/>
              </w:rPr>
              <w:t> </w:t>
            </w:r>
            <w:r w:rsidRPr="00CC092D">
              <w:rPr>
                <w:rFonts w:ascii="Arial" w:hAnsi="Arial" w:cs="Arial"/>
                <w:color w:val="002060"/>
                <w:sz w:val="24"/>
                <w:szCs w:val="24"/>
              </w:rPr>
              <w:fldChar w:fldCharType="end"/>
            </w:r>
            <w:bookmarkEnd w:id="10"/>
          </w:p>
        </w:tc>
      </w:tr>
    </w:tbl>
    <w:p w14:paraId="24B0F338" w14:textId="77777777" w:rsidR="00BF3261" w:rsidRPr="00CC092D" w:rsidRDefault="00BF3261" w:rsidP="00B50B9F">
      <w:pPr>
        <w:spacing w:before="120"/>
        <w:rPr>
          <w:rFonts w:ascii="Arial" w:hAnsi="Arial" w:cs="Arial"/>
          <w:color w:val="002060"/>
          <w:sz w:val="24"/>
          <w:szCs w:val="24"/>
        </w:rPr>
      </w:pPr>
    </w:p>
    <w:p w14:paraId="2D176807" w14:textId="68BFCD88" w:rsidR="00FC5C9A" w:rsidRPr="00CC092D" w:rsidRDefault="00B50B9F" w:rsidP="00FC5C9A">
      <w:pPr>
        <w:spacing w:before="120"/>
        <w:rPr>
          <w:rFonts w:ascii="Arial" w:hAnsi="Arial" w:cs="Arial"/>
          <w:color w:val="002060"/>
          <w:sz w:val="24"/>
          <w:szCs w:val="24"/>
        </w:rPr>
      </w:pPr>
      <w:r w:rsidRPr="00CC092D">
        <w:rPr>
          <w:rFonts w:ascii="Arial" w:hAnsi="Arial" w:cs="Arial"/>
          <w:color w:val="002060"/>
          <w:sz w:val="24"/>
          <w:szCs w:val="24"/>
        </w:rPr>
        <w:t>Please note that we are able to accept electronic signatures, you are not required to print</w:t>
      </w:r>
      <w:r w:rsidR="00756FC5" w:rsidRPr="00CC092D">
        <w:rPr>
          <w:rFonts w:ascii="Arial" w:hAnsi="Arial" w:cs="Arial"/>
          <w:color w:val="002060"/>
          <w:sz w:val="24"/>
          <w:szCs w:val="24"/>
        </w:rPr>
        <w:t>,</w:t>
      </w:r>
      <w:r w:rsidRPr="00CC092D">
        <w:rPr>
          <w:rFonts w:ascii="Arial" w:hAnsi="Arial" w:cs="Arial"/>
          <w:color w:val="002060"/>
          <w:sz w:val="24"/>
          <w:szCs w:val="24"/>
        </w:rPr>
        <w:t xml:space="preserve"> sign and scan your appeal form.</w:t>
      </w:r>
    </w:p>
    <w:sectPr w:rsidR="00FC5C9A" w:rsidRPr="00CC092D" w:rsidSect="00255F49">
      <w:headerReference w:type="default" r:id="rId14"/>
      <w:headerReference w:type="first" r:id="rId15"/>
      <w:pgSz w:w="11906" w:h="16838"/>
      <w:pgMar w:top="1560" w:right="707"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E786A" w14:textId="77777777" w:rsidR="00255F49" w:rsidRDefault="00255F49" w:rsidP="00250CC6">
      <w:r>
        <w:separator/>
      </w:r>
    </w:p>
  </w:endnote>
  <w:endnote w:type="continuationSeparator" w:id="0">
    <w:p w14:paraId="0CF25D27" w14:textId="77777777" w:rsidR="00255F49" w:rsidRDefault="00255F49"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71F9B" w14:textId="77777777" w:rsidR="00255F49" w:rsidRDefault="00255F49" w:rsidP="00250CC6">
      <w:r>
        <w:separator/>
      </w:r>
    </w:p>
  </w:footnote>
  <w:footnote w:type="continuationSeparator" w:id="0">
    <w:p w14:paraId="4AD8374F" w14:textId="77777777" w:rsidR="00255F49" w:rsidRDefault="00255F49" w:rsidP="0025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1AFA" w14:textId="1385A2CF" w:rsidR="00504C78" w:rsidRPr="00504C78" w:rsidRDefault="00441CE3">
    <w:pPr>
      <w:pStyle w:val="Header"/>
      <w:rPr>
        <w:rFonts w:ascii="Arial" w:hAnsi="Arial" w:cs="Arial"/>
        <w:color w:val="002060"/>
        <w:sz w:val="24"/>
        <w:szCs w:val="24"/>
      </w:rPr>
    </w:pPr>
    <w:r>
      <w:rPr>
        <w:b/>
        <w:noProof/>
        <w:lang w:eastAsia="en-GB"/>
      </w:rPr>
      <w:drawing>
        <wp:anchor distT="0" distB="0" distL="114300" distR="114300" simplePos="0" relativeHeight="251659264" behindDoc="0" locked="0" layoutInCell="1" allowOverlap="1" wp14:anchorId="00FAEDBA" wp14:editId="08C39ED1">
          <wp:simplePos x="0" y="0"/>
          <wp:positionH relativeFrom="margin">
            <wp:align>right</wp:align>
          </wp:positionH>
          <wp:positionV relativeFrom="paragraph">
            <wp:posOffset>-164186</wp:posOffset>
          </wp:positionV>
          <wp:extent cx="1718945" cy="6045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913"/>
                  <a:stretch/>
                </pic:blipFill>
                <pic:spPr bwMode="auto">
                  <a:xfrm>
                    <a:off x="0" y="0"/>
                    <a:ext cx="1718945" cy="604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4C78" w:rsidRPr="00504C78">
      <w:rPr>
        <w:rFonts w:ascii="Arial" w:hAnsi="Arial" w:cs="Arial"/>
        <w:color w:val="002060"/>
        <w:sz w:val="24"/>
        <w:szCs w:val="24"/>
      </w:rPr>
      <w:t>The University of Huddersfield</w:t>
    </w:r>
    <w:r>
      <w:rPr>
        <w:rFonts w:ascii="Arial" w:hAnsi="Arial" w:cs="Arial"/>
        <w:color w:val="00206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7680C" w14:textId="77777777" w:rsidR="00E9468F" w:rsidRDefault="00E9468F">
    <w:pPr>
      <w:pStyle w:val="Header"/>
    </w:pPr>
  </w:p>
  <w:p w14:paraId="2D17680D" w14:textId="77777777" w:rsidR="00E9468F" w:rsidRDefault="00E94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A71CF8"/>
    <w:multiLevelType w:val="hybridMultilevel"/>
    <w:tmpl w:val="336AE664"/>
    <w:lvl w:ilvl="0" w:tplc="564AA9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0976065">
    <w:abstractNumId w:val="0"/>
  </w:num>
  <w:num w:numId="2" w16cid:durableId="8048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egGujW3CQatcLGk0GidR3Wx0I3hucovT4PrUeUiik/QN+oZmYaxiuunaKqX8uF0FE8TALCrIxRHo0Fv5Tp1LIw==" w:salt="0M+8hM/OjcqWUOI632RGww=="/>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7B"/>
    <w:rsid w:val="00003911"/>
    <w:rsid w:val="00005F4D"/>
    <w:rsid w:val="000438AB"/>
    <w:rsid w:val="00044079"/>
    <w:rsid w:val="0004485F"/>
    <w:rsid w:val="00052272"/>
    <w:rsid w:val="00053DF4"/>
    <w:rsid w:val="0005600C"/>
    <w:rsid w:val="00070425"/>
    <w:rsid w:val="000934D9"/>
    <w:rsid w:val="000965CC"/>
    <w:rsid w:val="000A5E86"/>
    <w:rsid w:val="000D6843"/>
    <w:rsid w:val="000E6A1E"/>
    <w:rsid w:val="00121234"/>
    <w:rsid w:val="00121D19"/>
    <w:rsid w:val="00125059"/>
    <w:rsid w:val="0014185E"/>
    <w:rsid w:val="00141F41"/>
    <w:rsid w:val="00152425"/>
    <w:rsid w:val="00155EC2"/>
    <w:rsid w:val="00157A21"/>
    <w:rsid w:val="001853EF"/>
    <w:rsid w:val="001E6AF0"/>
    <w:rsid w:val="001F6862"/>
    <w:rsid w:val="002127B8"/>
    <w:rsid w:val="00250CC6"/>
    <w:rsid w:val="00255F49"/>
    <w:rsid w:val="002806C6"/>
    <w:rsid w:val="002C228B"/>
    <w:rsid w:val="002F41D8"/>
    <w:rsid w:val="00357DCA"/>
    <w:rsid w:val="003C1130"/>
    <w:rsid w:val="003C320C"/>
    <w:rsid w:val="003C4C1E"/>
    <w:rsid w:val="003D35EB"/>
    <w:rsid w:val="003D7A00"/>
    <w:rsid w:val="003E5BB4"/>
    <w:rsid w:val="003E5D0B"/>
    <w:rsid w:val="003F0DB2"/>
    <w:rsid w:val="003F13A3"/>
    <w:rsid w:val="00402003"/>
    <w:rsid w:val="004109D9"/>
    <w:rsid w:val="00441CE3"/>
    <w:rsid w:val="004421E3"/>
    <w:rsid w:val="00476FC7"/>
    <w:rsid w:val="0049232B"/>
    <w:rsid w:val="004A6892"/>
    <w:rsid w:val="004C1C31"/>
    <w:rsid w:val="004D01A4"/>
    <w:rsid w:val="004D794D"/>
    <w:rsid w:val="004F13C7"/>
    <w:rsid w:val="005015A0"/>
    <w:rsid w:val="00504C78"/>
    <w:rsid w:val="0050622E"/>
    <w:rsid w:val="005274EA"/>
    <w:rsid w:val="00556C84"/>
    <w:rsid w:val="005610AA"/>
    <w:rsid w:val="00566655"/>
    <w:rsid w:val="00574AAC"/>
    <w:rsid w:val="005837EF"/>
    <w:rsid w:val="005A007D"/>
    <w:rsid w:val="005D4BEF"/>
    <w:rsid w:val="005E36D4"/>
    <w:rsid w:val="006174A8"/>
    <w:rsid w:val="006263DA"/>
    <w:rsid w:val="006406DA"/>
    <w:rsid w:val="00643F05"/>
    <w:rsid w:val="006619B2"/>
    <w:rsid w:val="006670B6"/>
    <w:rsid w:val="006670EB"/>
    <w:rsid w:val="006829A8"/>
    <w:rsid w:val="00693AD0"/>
    <w:rsid w:val="006C1A2C"/>
    <w:rsid w:val="006C646F"/>
    <w:rsid w:val="006C64D8"/>
    <w:rsid w:val="006D01F7"/>
    <w:rsid w:val="006E58FA"/>
    <w:rsid w:val="006F43D3"/>
    <w:rsid w:val="006F52F0"/>
    <w:rsid w:val="00701BD5"/>
    <w:rsid w:val="007023BD"/>
    <w:rsid w:val="00706D13"/>
    <w:rsid w:val="007147CE"/>
    <w:rsid w:val="00727540"/>
    <w:rsid w:val="007415F3"/>
    <w:rsid w:val="00756FC5"/>
    <w:rsid w:val="00774226"/>
    <w:rsid w:val="007832E4"/>
    <w:rsid w:val="00785685"/>
    <w:rsid w:val="007869E4"/>
    <w:rsid w:val="00795BFF"/>
    <w:rsid w:val="007A7D6F"/>
    <w:rsid w:val="007B058A"/>
    <w:rsid w:val="007E1652"/>
    <w:rsid w:val="007F16D0"/>
    <w:rsid w:val="007F3573"/>
    <w:rsid w:val="00822A44"/>
    <w:rsid w:val="00856161"/>
    <w:rsid w:val="008709EE"/>
    <w:rsid w:val="00870B7B"/>
    <w:rsid w:val="00872917"/>
    <w:rsid w:val="008754A3"/>
    <w:rsid w:val="0087727D"/>
    <w:rsid w:val="00884732"/>
    <w:rsid w:val="008B340C"/>
    <w:rsid w:val="008B7534"/>
    <w:rsid w:val="008C2773"/>
    <w:rsid w:val="008C50E4"/>
    <w:rsid w:val="009168AA"/>
    <w:rsid w:val="009248BE"/>
    <w:rsid w:val="0094361E"/>
    <w:rsid w:val="0095279B"/>
    <w:rsid w:val="009951D3"/>
    <w:rsid w:val="0099578B"/>
    <w:rsid w:val="009A38F9"/>
    <w:rsid w:val="009B5E8B"/>
    <w:rsid w:val="009D6D9E"/>
    <w:rsid w:val="009E22A9"/>
    <w:rsid w:val="00A04505"/>
    <w:rsid w:val="00A12DEC"/>
    <w:rsid w:val="00A17CC3"/>
    <w:rsid w:val="00A20EFF"/>
    <w:rsid w:val="00A41723"/>
    <w:rsid w:val="00A428F1"/>
    <w:rsid w:val="00A43C5E"/>
    <w:rsid w:val="00A45C33"/>
    <w:rsid w:val="00AA1825"/>
    <w:rsid w:val="00AA29AE"/>
    <w:rsid w:val="00AD1E66"/>
    <w:rsid w:val="00AD2B0E"/>
    <w:rsid w:val="00AD3302"/>
    <w:rsid w:val="00AD5698"/>
    <w:rsid w:val="00AE2F07"/>
    <w:rsid w:val="00AF28DE"/>
    <w:rsid w:val="00AF450B"/>
    <w:rsid w:val="00AF7BEE"/>
    <w:rsid w:val="00B05C8E"/>
    <w:rsid w:val="00B3267C"/>
    <w:rsid w:val="00B40630"/>
    <w:rsid w:val="00B4330A"/>
    <w:rsid w:val="00B50B9F"/>
    <w:rsid w:val="00B56E62"/>
    <w:rsid w:val="00B7377C"/>
    <w:rsid w:val="00B87565"/>
    <w:rsid w:val="00B93587"/>
    <w:rsid w:val="00BA4B7A"/>
    <w:rsid w:val="00BB62CA"/>
    <w:rsid w:val="00BC5ACC"/>
    <w:rsid w:val="00BD28DC"/>
    <w:rsid w:val="00BD5696"/>
    <w:rsid w:val="00BF3261"/>
    <w:rsid w:val="00BF5F83"/>
    <w:rsid w:val="00C04103"/>
    <w:rsid w:val="00C05AE8"/>
    <w:rsid w:val="00C06774"/>
    <w:rsid w:val="00C16227"/>
    <w:rsid w:val="00C2730E"/>
    <w:rsid w:val="00C31B4B"/>
    <w:rsid w:val="00C31F14"/>
    <w:rsid w:val="00C44F3A"/>
    <w:rsid w:val="00C469E7"/>
    <w:rsid w:val="00C708F5"/>
    <w:rsid w:val="00C75A70"/>
    <w:rsid w:val="00CC092D"/>
    <w:rsid w:val="00CC3458"/>
    <w:rsid w:val="00CC5763"/>
    <w:rsid w:val="00CF0D2C"/>
    <w:rsid w:val="00CF77AC"/>
    <w:rsid w:val="00D146DF"/>
    <w:rsid w:val="00D34321"/>
    <w:rsid w:val="00D37F58"/>
    <w:rsid w:val="00D4528A"/>
    <w:rsid w:val="00D56F80"/>
    <w:rsid w:val="00D6267E"/>
    <w:rsid w:val="00DA01EE"/>
    <w:rsid w:val="00DD64D2"/>
    <w:rsid w:val="00DD71C3"/>
    <w:rsid w:val="00DE0733"/>
    <w:rsid w:val="00DE4CF8"/>
    <w:rsid w:val="00DF0C24"/>
    <w:rsid w:val="00E02185"/>
    <w:rsid w:val="00E032B3"/>
    <w:rsid w:val="00E3066B"/>
    <w:rsid w:val="00E45C08"/>
    <w:rsid w:val="00E603A2"/>
    <w:rsid w:val="00E71F43"/>
    <w:rsid w:val="00E92BFC"/>
    <w:rsid w:val="00E9468F"/>
    <w:rsid w:val="00EB4FD7"/>
    <w:rsid w:val="00ED5DA3"/>
    <w:rsid w:val="00EF018D"/>
    <w:rsid w:val="00EF70AC"/>
    <w:rsid w:val="00F0140A"/>
    <w:rsid w:val="00F11E03"/>
    <w:rsid w:val="00F13101"/>
    <w:rsid w:val="00F20772"/>
    <w:rsid w:val="00F2215B"/>
    <w:rsid w:val="00F27295"/>
    <w:rsid w:val="00F328F9"/>
    <w:rsid w:val="00F552EC"/>
    <w:rsid w:val="00F67793"/>
    <w:rsid w:val="00F72B48"/>
    <w:rsid w:val="00F73280"/>
    <w:rsid w:val="00F75590"/>
    <w:rsid w:val="00F91E21"/>
    <w:rsid w:val="00FB6402"/>
    <w:rsid w:val="00FC2448"/>
    <w:rsid w:val="00FC5C9A"/>
    <w:rsid w:val="00FE0192"/>
    <w:rsid w:val="00FE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6727"/>
  <w15:docId w15:val="{CF739FBF-403B-4F2E-B697-8ADC4F2A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3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character" w:customStyle="1" w:styleId="Style1">
    <w:name w:val="Style1"/>
    <w:basedOn w:val="DefaultParagraphFont"/>
    <w:uiPriority w:val="1"/>
    <w:rsid w:val="00E9468F"/>
    <w:rPr>
      <w:rFonts w:ascii="Arial" w:hAnsi="Arial"/>
      <w:sz w:val="20"/>
    </w:rPr>
  </w:style>
  <w:style w:type="character" w:styleId="CommentReference">
    <w:name w:val="annotation reference"/>
    <w:basedOn w:val="DefaultParagraphFont"/>
    <w:uiPriority w:val="99"/>
    <w:semiHidden/>
    <w:unhideWhenUsed/>
    <w:rsid w:val="007147CE"/>
    <w:rPr>
      <w:sz w:val="16"/>
      <w:szCs w:val="16"/>
    </w:rPr>
  </w:style>
  <w:style w:type="paragraph" w:styleId="CommentText">
    <w:name w:val="annotation text"/>
    <w:basedOn w:val="Normal"/>
    <w:link w:val="CommentTextChar"/>
    <w:uiPriority w:val="99"/>
    <w:semiHidden/>
    <w:unhideWhenUsed/>
    <w:rsid w:val="007147CE"/>
  </w:style>
  <w:style w:type="character" w:customStyle="1" w:styleId="CommentTextChar">
    <w:name w:val="Comment Text Char"/>
    <w:basedOn w:val="DefaultParagraphFont"/>
    <w:link w:val="CommentText"/>
    <w:uiPriority w:val="99"/>
    <w:semiHidden/>
    <w:rsid w:val="007147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5059"/>
    <w:rPr>
      <w:b/>
      <w:bCs/>
    </w:rPr>
  </w:style>
  <w:style w:type="character" w:customStyle="1" w:styleId="CommentSubjectChar">
    <w:name w:val="Comment Subject Char"/>
    <w:basedOn w:val="CommentTextChar"/>
    <w:link w:val="CommentSubject"/>
    <w:uiPriority w:val="99"/>
    <w:semiHidden/>
    <w:rsid w:val="0012505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51454">
      <w:bodyDiv w:val="1"/>
      <w:marLeft w:val="0"/>
      <w:marRight w:val="0"/>
      <w:marTop w:val="0"/>
      <w:marBottom w:val="0"/>
      <w:divBdr>
        <w:top w:val="none" w:sz="0" w:space="0" w:color="auto"/>
        <w:left w:val="none" w:sz="0" w:space="0" w:color="auto"/>
        <w:bottom w:val="none" w:sz="0" w:space="0" w:color="auto"/>
        <w:right w:val="none" w:sz="0" w:space="0" w:color="auto"/>
      </w:divBdr>
    </w:div>
    <w:div w:id="1350182968">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tenuatingCircumstances@hud.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ac.uk/media/assets/document/registry/forms/UniveristyofHuddersfieldSupportingEvidenceGuide21-22FINAL.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ac.uk/registry/regulations-and-policies/studentreg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4489B513D343D79C3BA75DAE466E5C"/>
        <w:category>
          <w:name w:val="General"/>
          <w:gallery w:val="placeholder"/>
        </w:category>
        <w:types>
          <w:type w:val="bbPlcHdr"/>
        </w:types>
        <w:behaviors>
          <w:behavior w:val="content"/>
        </w:behaviors>
        <w:guid w:val="{EA42C217-8315-44B5-9FD5-0FB9441F8FC2}"/>
      </w:docPartPr>
      <w:docPartBody>
        <w:p w:rsidR="00B441F3" w:rsidRDefault="00B441F3" w:rsidP="00B441F3">
          <w:pPr>
            <w:pStyle w:val="274489B513D343D79C3BA75DAE466E5C"/>
          </w:pPr>
          <w:r w:rsidRPr="00B842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1F3"/>
    <w:rsid w:val="004572A8"/>
    <w:rsid w:val="005E3B06"/>
    <w:rsid w:val="00A1461B"/>
    <w:rsid w:val="00B441F3"/>
    <w:rsid w:val="00F13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61B"/>
    <w:rPr>
      <w:color w:val="808080"/>
    </w:rPr>
  </w:style>
  <w:style w:type="paragraph" w:customStyle="1" w:styleId="274489B513D343D79C3BA75DAE466E5C">
    <w:name w:val="274489B513D343D79C3BA75DAE466E5C"/>
    <w:rsid w:val="00B44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4286329793A4B93DA8A5CBF384FD6" ma:contentTypeVersion="4" ma:contentTypeDescription="Create a new document." ma:contentTypeScope="" ma:versionID="187d506d72cb218e7b6d7c5f2c1c9908">
  <xsd:schema xmlns:xsd="http://www.w3.org/2001/XMLSchema" xmlns:xs="http://www.w3.org/2001/XMLSchema" xmlns:p="http://schemas.microsoft.com/office/2006/metadata/properties" xmlns:ns2="1c617cdc-b978-421a-8528-50adcdbd2c15" targetNamespace="http://schemas.microsoft.com/office/2006/metadata/properties" ma:root="true" ma:fieldsID="dec812630ff3d8b4d874605a28bc343e" ns2:_="">
    <xsd:import namespace="1c617cdc-b978-421a-8528-50adcdbd2c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17cdc-b978-421a-8528-50adcdbd2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FAE70-B3FD-4916-8176-A729A5244703}"/>
</file>

<file path=customXml/itemProps2.xml><?xml version="1.0" encoding="utf-8"?>
<ds:datastoreItem xmlns:ds="http://schemas.openxmlformats.org/officeDocument/2006/customXml" ds:itemID="{65F9BCEF-6F76-45CA-B42B-A00BE15405BE}">
  <ds:schemaRefs>
    <ds:schemaRef ds:uri="http://schemas.microsoft.com/sharepoint/v3/contenttype/forms"/>
  </ds:schemaRefs>
</ds:datastoreItem>
</file>

<file path=customXml/itemProps3.xml><?xml version="1.0" encoding="utf-8"?>
<ds:datastoreItem xmlns:ds="http://schemas.openxmlformats.org/officeDocument/2006/customXml" ds:itemID="{1A90A84A-9F03-4737-8D5B-AA714CE42956}">
  <ds:schemaRefs>
    <ds:schemaRef ds:uri="http://schemas.openxmlformats.org/officeDocument/2006/bibliography"/>
  </ds:schemaRefs>
</ds:datastoreItem>
</file>

<file path=customXml/itemProps4.xml><?xml version="1.0" encoding="utf-8"?>
<ds:datastoreItem xmlns:ds="http://schemas.openxmlformats.org/officeDocument/2006/customXml" ds:itemID="{1E808363-A028-40B2-BA7D-76C7DBA79134}">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Draft Taught Appeals Form</Template>
  <TotalTime>153</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EC Appeal Form</vt:lpstr>
    </vt:vector>
  </TitlesOfParts>
  <Company>The University of Birmingham</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Appeal Form</dc:title>
  <dc:creator>organbj</dc:creator>
  <cp:lastModifiedBy>Anju Ramesh</cp:lastModifiedBy>
  <cp:revision>32</cp:revision>
  <dcterms:created xsi:type="dcterms:W3CDTF">2022-06-27T08:40:00Z</dcterms:created>
  <dcterms:modified xsi:type="dcterms:W3CDTF">2024-09-11T20:10:00Z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0x010100AD04286329793A4B93DA8A5CBF384FD6</vt:lpwstr>
  </property>
  <property fmtid="{D5CDD505-2E9C-101B-9397-08002B2CF9AE}" pid="3" name="_dlc_policyId">
    <vt:lpwstr>0x010100507827A4586F464E884FFA9DB449030E|2134896275</vt:lpwstr>
  </property>
  <property fmtid="{D5CDD505-2E9C-101B-9397-08002B2CF9AE}" pid="4" name="ItemRetentionFormula">
    <vt:lpwstr>&lt;formula id="Microsoft.Office.RecordsManagement.PolicyFeatures.Expiration.Formula.BuiltIn"&gt;&lt;number&gt;18&lt;/number&gt;&lt;property&gt;Committee_x005f_x0020_Date1&lt;/property&gt;&lt;propertyId&gt;eec15f76-ca36-477b-b156-abe723939b2d&lt;/propertyId&gt;&lt;period&gt;months&lt;/period&gt;&lt;/formula&gt;</vt:lpwstr>
  </property>
  <property fmtid="{D5CDD505-2E9C-101B-9397-08002B2CF9AE}" pid="5" name="_dlc_DocIdItemGuid">
    <vt:lpwstr>58869c5b-4d26-4a5e-b0fb-aae4b2b2109b</vt:lpwstr>
  </property>
  <property fmtid="{D5CDD505-2E9C-101B-9397-08002B2CF9AE}" pid="6" name="School/Service">
    <vt:lpwstr>15;#Registry|313624a0-90ea-4dea-b4d4-2cfa09551143</vt:lpwstr>
  </property>
  <property fmtid="{D5CDD505-2E9C-101B-9397-08002B2CF9AE}" pid="7" name="University Committees">
    <vt:lpwstr>49;#Quality and Standards Advisory Group|896b3316-57c9-451b-8c0c-142dd45f2f0b</vt:lpwstr>
  </property>
  <property fmtid="{D5CDD505-2E9C-101B-9397-08002B2CF9AE}" pid="8" name="MediaServiceImageTags">
    <vt:lpwstr/>
  </property>
</Properties>
</file>